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3EC"/>
        <w:tblLook w:val="04A0" w:firstRow="1" w:lastRow="0" w:firstColumn="1" w:lastColumn="0" w:noHBand="0" w:noVBand="1"/>
      </w:tblPr>
      <w:tblGrid>
        <w:gridCol w:w="1905"/>
        <w:gridCol w:w="8551"/>
      </w:tblGrid>
      <w:tr w:rsidR="006603C1" w:rsidRPr="00581A78" w14:paraId="3FBD5717" w14:textId="77777777" w:rsidTr="2AB4F1A7">
        <w:trPr>
          <w:cantSplit/>
          <w:trHeight w:hRule="exact" w:val="340"/>
        </w:trPr>
        <w:tc>
          <w:tcPr>
            <w:tcW w:w="1905" w:type="dxa"/>
            <w:shd w:val="clear" w:color="auto" w:fill="DEE3EC"/>
            <w:vAlign w:val="center"/>
          </w:tcPr>
          <w:p w14:paraId="7F3EC1F9" w14:textId="1ABF89DB" w:rsidR="006603C1" w:rsidRPr="00B91D77" w:rsidRDefault="006603C1" w:rsidP="00B91D77">
            <w:pPr>
              <w:rPr>
                <w:b/>
                <w:bCs/>
              </w:rPr>
            </w:pPr>
            <w:r w:rsidRPr="00B91D77">
              <w:rPr>
                <w:b/>
                <w:bCs/>
              </w:rPr>
              <w:t xml:space="preserve">Post </w:t>
            </w:r>
            <w:r w:rsidR="004950A4" w:rsidRPr="00B91D77">
              <w:rPr>
                <w:b/>
                <w:bCs/>
              </w:rPr>
              <w:t>No:</w:t>
            </w:r>
          </w:p>
        </w:tc>
        <w:tc>
          <w:tcPr>
            <w:tcW w:w="8551" w:type="dxa"/>
            <w:vAlign w:val="center"/>
          </w:tcPr>
          <w:p w14:paraId="25A4686B" w14:textId="6721499F" w:rsidR="006603C1" w:rsidRPr="00CD7DC4" w:rsidRDefault="00B47315"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POSN00011768</w:t>
            </w:r>
          </w:p>
          <w:p w14:paraId="2F468732" w14:textId="77777777" w:rsidR="006603C1" w:rsidRPr="00CD7DC4" w:rsidRDefault="006603C1"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As per Vision HR system if existing post</w:t>
            </w:r>
          </w:p>
        </w:tc>
      </w:tr>
      <w:tr w:rsidR="006603C1" w:rsidRPr="00581A78" w14:paraId="23A62262" w14:textId="77777777" w:rsidTr="2AB4F1A7">
        <w:trPr>
          <w:cantSplit/>
          <w:trHeight w:hRule="exact" w:val="340"/>
        </w:trPr>
        <w:tc>
          <w:tcPr>
            <w:tcW w:w="1905" w:type="dxa"/>
            <w:shd w:val="clear" w:color="auto" w:fill="DEE3EC"/>
            <w:vAlign w:val="center"/>
          </w:tcPr>
          <w:p w14:paraId="5DC2E399" w14:textId="77777777" w:rsidR="006603C1" w:rsidRPr="00B91D77" w:rsidRDefault="006603C1" w:rsidP="00B91D77">
            <w:pPr>
              <w:rPr>
                <w:b/>
                <w:bCs/>
              </w:rPr>
            </w:pPr>
            <w:r w:rsidRPr="00B91D77">
              <w:rPr>
                <w:b/>
                <w:bCs/>
              </w:rPr>
              <w:t>Post Title:</w:t>
            </w:r>
          </w:p>
        </w:tc>
        <w:tc>
          <w:tcPr>
            <w:tcW w:w="8551" w:type="dxa"/>
            <w:vAlign w:val="center"/>
          </w:tcPr>
          <w:p w14:paraId="18A2410C" w14:textId="26789EAE" w:rsidR="006603C1" w:rsidRPr="00CD7DC4" w:rsidRDefault="000B3E11"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Head of Service</w:t>
            </w:r>
          </w:p>
        </w:tc>
      </w:tr>
      <w:tr w:rsidR="006603C1" w:rsidRPr="00581A78" w14:paraId="0F642ACA" w14:textId="77777777" w:rsidTr="2AB4F1A7">
        <w:trPr>
          <w:cantSplit/>
          <w:trHeight w:hRule="exact" w:val="340"/>
        </w:trPr>
        <w:tc>
          <w:tcPr>
            <w:tcW w:w="1905" w:type="dxa"/>
            <w:shd w:val="clear" w:color="auto" w:fill="DEE3EC"/>
            <w:vAlign w:val="center"/>
          </w:tcPr>
          <w:p w14:paraId="3781C5D8" w14:textId="77777777" w:rsidR="006603C1" w:rsidRPr="00B91D77" w:rsidRDefault="006603C1" w:rsidP="00B91D77">
            <w:pPr>
              <w:rPr>
                <w:b/>
                <w:bCs/>
              </w:rPr>
            </w:pPr>
            <w:r w:rsidRPr="00B91D77">
              <w:rPr>
                <w:b/>
                <w:bCs/>
              </w:rPr>
              <w:t>Directorate:</w:t>
            </w:r>
          </w:p>
        </w:tc>
        <w:tc>
          <w:tcPr>
            <w:tcW w:w="8551" w:type="dxa"/>
            <w:vAlign w:val="center"/>
          </w:tcPr>
          <w:p w14:paraId="088FCACF" w14:textId="66DC62CA"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 xml:space="preserve">Planning and Building Control </w:t>
            </w:r>
          </w:p>
        </w:tc>
      </w:tr>
      <w:tr w:rsidR="006603C1" w:rsidRPr="00581A78" w14:paraId="35A74493" w14:textId="77777777" w:rsidTr="2AB4F1A7">
        <w:trPr>
          <w:cantSplit/>
          <w:trHeight w:hRule="exact" w:val="340"/>
        </w:trPr>
        <w:tc>
          <w:tcPr>
            <w:tcW w:w="1905" w:type="dxa"/>
            <w:shd w:val="clear" w:color="auto" w:fill="DEE3EC"/>
            <w:vAlign w:val="center"/>
          </w:tcPr>
          <w:p w14:paraId="10CA34B8" w14:textId="77777777" w:rsidR="006603C1" w:rsidRPr="00B91D77" w:rsidRDefault="006603C1" w:rsidP="00B91D77">
            <w:pPr>
              <w:rPr>
                <w:b/>
                <w:bCs/>
              </w:rPr>
            </w:pPr>
            <w:r w:rsidRPr="00B91D77">
              <w:rPr>
                <w:b/>
                <w:bCs/>
              </w:rPr>
              <w:t>Division:</w:t>
            </w:r>
          </w:p>
        </w:tc>
        <w:tc>
          <w:tcPr>
            <w:tcW w:w="8551" w:type="dxa"/>
            <w:vAlign w:val="center"/>
          </w:tcPr>
          <w:p w14:paraId="38552633" w14:textId="7FE76B00"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Building Control</w:t>
            </w:r>
            <w:r w:rsidR="000B3E11">
              <w:rPr>
                <w:rStyle w:val="HEADINGINLOWERCASE-11PTBOLD"/>
                <w:b w:val="0"/>
                <w:bCs w:val="0"/>
                <w:color w:val="000000" w:themeColor="text1"/>
              </w:rPr>
              <w:t xml:space="preserve"> and Land Charges</w:t>
            </w:r>
          </w:p>
        </w:tc>
      </w:tr>
      <w:tr w:rsidR="006603C1" w:rsidRPr="00581A78" w14:paraId="1894946D" w14:textId="77777777" w:rsidTr="2AB4F1A7">
        <w:trPr>
          <w:cantSplit/>
          <w:trHeight w:hRule="exact" w:val="340"/>
        </w:trPr>
        <w:tc>
          <w:tcPr>
            <w:tcW w:w="1905" w:type="dxa"/>
            <w:shd w:val="clear" w:color="auto" w:fill="DEE3EC"/>
            <w:vAlign w:val="center"/>
          </w:tcPr>
          <w:p w14:paraId="6CFE9145" w14:textId="77777777" w:rsidR="006603C1" w:rsidRPr="00B91D77" w:rsidRDefault="006603C1" w:rsidP="00B91D77">
            <w:pPr>
              <w:rPr>
                <w:b/>
                <w:bCs/>
              </w:rPr>
            </w:pPr>
            <w:r w:rsidRPr="00B91D77">
              <w:rPr>
                <w:b/>
                <w:bCs/>
              </w:rPr>
              <w:t>Section:</w:t>
            </w:r>
          </w:p>
        </w:tc>
        <w:tc>
          <w:tcPr>
            <w:tcW w:w="8551" w:type="dxa"/>
            <w:vAlign w:val="center"/>
          </w:tcPr>
          <w:p w14:paraId="7D17E40C" w14:textId="36DF34D7"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Building Control</w:t>
            </w:r>
            <w:r w:rsidR="000B3E11">
              <w:rPr>
                <w:rStyle w:val="HEADINGINLOWERCASE-11PTBOLD"/>
                <w:b w:val="0"/>
                <w:bCs w:val="0"/>
                <w:color w:val="000000" w:themeColor="text1"/>
              </w:rPr>
              <w:t xml:space="preserve"> and Land Charges</w:t>
            </w:r>
          </w:p>
        </w:tc>
      </w:tr>
      <w:tr w:rsidR="006603C1" w:rsidRPr="00581A78" w14:paraId="5D308774" w14:textId="77777777" w:rsidTr="2AB4F1A7">
        <w:trPr>
          <w:cantSplit/>
          <w:trHeight w:hRule="exact" w:val="340"/>
        </w:trPr>
        <w:tc>
          <w:tcPr>
            <w:tcW w:w="1905" w:type="dxa"/>
            <w:shd w:val="clear" w:color="auto" w:fill="DEE3EC"/>
            <w:vAlign w:val="center"/>
          </w:tcPr>
          <w:p w14:paraId="170EDB03" w14:textId="77777777" w:rsidR="006603C1" w:rsidRPr="00B91D77" w:rsidRDefault="006603C1" w:rsidP="00B91D77">
            <w:pPr>
              <w:rPr>
                <w:b/>
                <w:bCs/>
              </w:rPr>
            </w:pPr>
            <w:r w:rsidRPr="00B91D77">
              <w:rPr>
                <w:b/>
                <w:bCs/>
              </w:rPr>
              <w:t>Reports To:</w:t>
            </w:r>
          </w:p>
        </w:tc>
        <w:tc>
          <w:tcPr>
            <w:tcW w:w="8551" w:type="dxa"/>
            <w:vAlign w:val="center"/>
          </w:tcPr>
          <w:p w14:paraId="2FF4CB85" w14:textId="15B66E71" w:rsidR="006603C1" w:rsidRPr="00CD7DC4" w:rsidRDefault="00473D61"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Service</w:t>
            </w:r>
            <w:r w:rsidR="00B24F81">
              <w:rPr>
                <w:rStyle w:val="HEADINGINLOWERCASE-11PTBOLD"/>
                <w:b w:val="0"/>
                <w:bCs w:val="0"/>
                <w:color w:val="000000" w:themeColor="text1"/>
              </w:rPr>
              <w:t xml:space="preserve"> Director</w:t>
            </w:r>
            <w:r>
              <w:rPr>
                <w:rStyle w:val="HEADINGINLOWERCASE-11PTBOLD"/>
                <w:b w:val="0"/>
                <w:bCs w:val="0"/>
                <w:color w:val="000000" w:themeColor="text1"/>
              </w:rPr>
              <w:t xml:space="preserve"> – Planning and Building Control</w:t>
            </w:r>
          </w:p>
        </w:tc>
      </w:tr>
      <w:tr w:rsidR="006603C1" w:rsidRPr="00581A78" w14:paraId="64E06031" w14:textId="77777777" w:rsidTr="2AB4F1A7">
        <w:trPr>
          <w:cantSplit/>
          <w:trHeight w:hRule="exact" w:val="340"/>
        </w:trPr>
        <w:tc>
          <w:tcPr>
            <w:tcW w:w="1905" w:type="dxa"/>
            <w:shd w:val="clear" w:color="auto" w:fill="DEE3EC"/>
            <w:vAlign w:val="center"/>
          </w:tcPr>
          <w:p w14:paraId="29C95AB0" w14:textId="62814E68" w:rsidR="006603C1" w:rsidRPr="00B91D77" w:rsidRDefault="001407D7" w:rsidP="00B91D77">
            <w:pPr>
              <w:rPr>
                <w:b/>
                <w:bCs/>
              </w:rPr>
            </w:pPr>
            <w:r>
              <w:rPr>
                <w:b/>
                <w:bCs/>
              </w:rPr>
              <w:t>Contract</w:t>
            </w:r>
            <w:r w:rsidR="006603C1" w:rsidRPr="00B91D77">
              <w:rPr>
                <w:b/>
                <w:bCs/>
              </w:rPr>
              <w:t>:</w:t>
            </w:r>
          </w:p>
        </w:tc>
        <w:tc>
          <w:tcPr>
            <w:tcW w:w="8551" w:type="dxa"/>
            <w:vAlign w:val="center"/>
          </w:tcPr>
          <w:p w14:paraId="2CA8DAD8" w14:textId="6B0F217A"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Permanent</w:t>
            </w:r>
            <w:r w:rsidR="00E06FBF">
              <w:rPr>
                <w:rStyle w:val="HEADINGINLOWERCASE-11PTBOLD"/>
                <w:b w:val="0"/>
                <w:bCs w:val="0"/>
                <w:color w:val="000000" w:themeColor="text1"/>
              </w:rPr>
              <w:t xml:space="preserve"> – Full time</w:t>
            </w:r>
          </w:p>
        </w:tc>
      </w:tr>
      <w:tr w:rsidR="006603C1" w:rsidRPr="00581A78" w14:paraId="1DAF6679" w14:textId="77777777" w:rsidTr="2AB4F1A7">
        <w:trPr>
          <w:cantSplit/>
          <w:trHeight w:hRule="exact" w:val="361"/>
        </w:trPr>
        <w:tc>
          <w:tcPr>
            <w:tcW w:w="1905" w:type="dxa"/>
            <w:shd w:val="clear" w:color="auto" w:fill="DEE3EC"/>
            <w:vAlign w:val="center"/>
          </w:tcPr>
          <w:p w14:paraId="0ED71BD5" w14:textId="71BED982" w:rsidR="006603C1" w:rsidRPr="00B91D77" w:rsidRDefault="001407D7" w:rsidP="00B91D77">
            <w:pPr>
              <w:rPr>
                <w:b/>
                <w:bCs/>
              </w:rPr>
            </w:pPr>
            <w:r>
              <w:rPr>
                <w:b/>
                <w:bCs/>
              </w:rPr>
              <w:t>DBS Status</w:t>
            </w:r>
            <w:r w:rsidR="006603C1" w:rsidRPr="00B91D77">
              <w:rPr>
                <w:b/>
                <w:bCs/>
              </w:rPr>
              <w:t>:</w:t>
            </w:r>
          </w:p>
        </w:tc>
        <w:tc>
          <w:tcPr>
            <w:tcW w:w="8551" w:type="dxa"/>
            <w:vAlign w:val="center"/>
          </w:tcPr>
          <w:p w14:paraId="117DAF01" w14:textId="469A4D45" w:rsidR="00FA288F" w:rsidRPr="00CD7DC4" w:rsidRDefault="001A6207" w:rsidP="001D27A5">
            <w:pPr>
              <w:pStyle w:val="BODYTEXTSTYLE"/>
              <w:spacing w:after="0"/>
              <w:rPr>
                <w:color w:val="000000" w:themeColor="text1"/>
                <w:lang w:val="en-US"/>
              </w:rPr>
            </w:pPr>
            <w:r w:rsidRPr="00CD7DC4">
              <w:rPr>
                <w:color w:val="000000" w:themeColor="text1"/>
                <w:lang w:val="en-US"/>
              </w:rPr>
              <w:t>N/A</w:t>
            </w:r>
          </w:p>
        </w:tc>
      </w:tr>
      <w:tr w:rsidR="006603C1" w:rsidRPr="00581A78" w14:paraId="2880B291" w14:textId="77777777" w:rsidTr="2AB4F1A7">
        <w:trPr>
          <w:cantSplit/>
          <w:trHeight w:hRule="exact" w:val="340"/>
        </w:trPr>
        <w:tc>
          <w:tcPr>
            <w:tcW w:w="1905" w:type="dxa"/>
            <w:shd w:val="clear" w:color="auto" w:fill="DEE3EC"/>
            <w:vAlign w:val="center"/>
          </w:tcPr>
          <w:p w14:paraId="6CFAF0C5" w14:textId="77777777" w:rsidR="006603C1" w:rsidRPr="00B91D77" w:rsidRDefault="006603C1" w:rsidP="00B91D77">
            <w:pPr>
              <w:rPr>
                <w:b/>
                <w:bCs/>
              </w:rPr>
            </w:pPr>
            <w:r w:rsidRPr="00B91D77">
              <w:rPr>
                <w:b/>
                <w:bCs/>
              </w:rPr>
              <w:t>Grade:</w:t>
            </w:r>
          </w:p>
        </w:tc>
        <w:tc>
          <w:tcPr>
            <w:tcW w:w="8551" w:type="dxa"/>
            <w:vAlign w:val="center"/>
          </w:tcPr>
          <w:p w14:paraId="71F393F9" w14:textId="7035393B" w:rsidR="006603C1" w:rsidRPr="00CD7DC4" w:rsidRDefault="00277C89"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 xml:space="preserve">FBC H05 </w:t>
            </w:r>
            <w:r w:rsidR="00B47315">
              <w:rPr>
                <w:rStyle w:val="HEADINGINLOWERCASE-11PTBOLD"/>
                <w:b w:val="0"/>
                <w:bCs w:val="0"/>
                <w:color w:val="000000" w:themeColor="text1"/>
              </w:rPr>
              <w:t xml:space="preserve">SCP </w:t>
            </w:r>
            <w:r w:rsidR="005428D7">
              <w:rPr>
                <w:rStyle w:val="HEADINGINLOWERCASE-11PTBOLD"/>
                <w:b w:val="0"/>
                <w:bCs w:val="0"/>
                <w:color w:val="000000" w:themeColor="text1"/>
              </w:rPr>
              <w:t>039 – 041 * plus MS of £</w:t>
            </w:r>
            <w:r w:rsidR="00BE26EE">
              <w:rPr>
                <w:rStyle w:val="HEADINGINLOWERCASE-11PTBOLD"/>
                <w:b w:val="0"/>
                <w:bCs w:val="0"/>
                <w:color w:val="000000" w:themeColor="text1"/>
              </w:rPr>
              <w:t>1</w:t>
            </w:r>
            <w:r w:rsidR="005428D7">
              <w:rPr>
                <w:rStyle w:val="HEADINGINLOWERCASE-11PTBOLD"/>
                <w:b w:val="0"/>
                <w:bCs w:val="0"/>
                <w:color w:val="000000" w:themeColor="text1"/>
              </w:rPr>
              <w:t>5000</w:t>
            </w:r>
            <w:r w:rsidR="00BE26EE">
              <w:rPr>
                <w:rStyle w:val="HEADINGINLOWERCASE-11PTBOLD"/>
                <w:b w:val="0"/>
                <w:bCs w:val="0"/>
                <w:color w:val="000000" w:themeColor="text1"/>
              </w:rPr>
              <w:t xml:space="preserve"> </w:t>
            </w:r>
            <w:r w:rsidR="00BE26EE">
              <w:rPr>
                <w:rStyle w:val="HEADINGINLOWERCASE-11PTBOLD"/>
                <w:color w:val="000000" w:themeColor="text1"/>
              </w:rPr>
              <w:t xml:space="preserve">reviewed annually </w:t>
            </w:r>
          </w:p>
        </w:tc>
      </w:tr>
    </w:tbl>
    <w:p w14:paraId="6C4F28EF" w14:textId="77777777" w:rsidR="006603C1" w:rsidRPr="00581A78" w:rsidRDefault="006603C1" w:rsidP="006603C1">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581A78" w14:paraId="0A78F628" w14:textId="77777777" w:rsidTr="14DA95AE">
        <w:trPr>
          <w:trHeight w:hRule="exact" w:val="340"/>
        </w:trPr>
        <w:tc>
          <w:tcPr>
            <w:tcW w:w="10456" w:type="dxa"/>
            <w:shd w:val="clear" w:color="auto" w:fill="DEE3EC"/>
            <w:vAlign w:val="center"/>
          </w:tcPr>
          <w:p w14:paraId="33E244DF" w14:textId="77777777" w:rsidR="006603C1" w:rsidRPr="00581A78" w:rsidRDefault="006603C1" w:rsidP="00C54AEA">
            <w:pPr>
              <w:pStyle w:val="BODYTEXTSTYLE"/>
              <w:spacing w:after="0"/>
              <w:rPr>
                <w:rStyle w:val="HEADINGINLOWERCASE-11PTBOLD"/>
                <w:color w:val="auto"/>
              </w:rPr>
            </w:pPr>
            <w:r w:rsidRPr="00581A78">
              <w:rPr>
                <w:rStyle w:val="HEADINGINLOWERCASE-11PTBOLD"/>
                <w:color w:val="auto"/>
              </w:rPr>
              <w:t>Role Purpose</w:t>
            </w:r>
          </w:p>
        </w:tc>
      </w:tr>
      <w:tr w:rsidR="006603C1" w:rsidRPr="00581A78" w14:paraId="35E50632" w14:textId="77777777" w:rsidTr="14DA95AE">
        <w:trPr>
          <w:trHeight w:val="562"/>
        </w:trPr>
        <w:tc>
          <w:tcPr>
            <w:tcW w:w="10456" w:type="dxa"/>
          </w:tcPr>
          <w:p w14:paraId="69E7208E" w14:textId="643FAD28" w:rsidR="006603C1" w:rsidRDefault="0015185A" w:rsidP="14DA95AE">
            <w:pPr>
              <w:pStyle w:val="BODYTEXTSTYLE"/>
              <w:numPr>
                <w:ilvl w:val="0"/>
                <w:numId w:val="16"/>
              </w:numPr>
              <w:spacing w:after="0" w:line="240" w:lineRule="auto"/>
              <w:rPr>
                <w:rStyle w:val="HEADINGINLOWERCASE-11PTBOLD"/>
                <w:b w:val="0"/>
                <w:bCs w:val="0"/>
                <w:color w:val="000000" w:themeColor="text1"/>
              </w:rPr>
            </w:pPr>
            <w:r w:rsidRPr="00DB286B">
              <w:rPr>
                <w:rStyle w:val="HEADINGINLOWERCASE-11PTBOLD"/>
                <w:b w:val="0"/>
                <w:bCs w:val="0"/>
                <w:color w:val="000000" w:themeColor="text1"/>
              </w:rPr>
              <w:t>T</w:t>
            </w:r>
            <w:r w:rsidR="00783BA5" w:rsidRPr="00DB286B">
              <w:rPr>
                <w:rStyle w:val="HEADINGINLOWERCASE-11PTBOLD"/>
                <w:b w:val="0"/>
                <w:bCs w:val="0"/>
                <w:color w:val="000000" w:themeColor="text1"/>
              </w:rPr>
              <w:t xml:space="preserve">o enable the Building </w:t>
            </w:r>
            <w:r w:rsidR="00BD6348">
              <w:rPr>
                <w:rStyle w:val="HEADINGINLOWERCASE-11PTBOLD"/>
                <w:b w:val="0"/>
                <w:bCs w:val="0"/>
                <w:color w:val="000000" w:themeColor="text1"/>
              </w:rPr>
              <w:t>C</w:t>
            </w:r>
            <w:r w:rsidR="00783BA5" w:rsidRPr="00DB286B">
              <w:rPr>
                <w:rStyle w:val="HEADINGINLOWERCASE-11PTBOLD"/>
                <w:b w:val="0"/>
                <w:bCs w:val="0"/>
                <w:color w:val="000000" w:themeColor="text1"/>
              </w:rPr>
              <w:t>ontrol department to provide the service</w:t>
            </w:r>
            <w:r w:rsidR="00B24F81">
              <w:rPr>
                <w:rStyle w:val="HEADINGINLOWERCASE-11PTBOLD"/>
                <w:b w:val="0"/>
                <w:bCs w:val="0"/>
                <w:color w:val="000000" w:themeColor="text1"/>
              </w:rPr>
              <w:t xml:space="preserve"> within the requirements of the Legislation and </w:t>
            </w:r>
            <w:r w:rsidR="00D826E9">
              <w:rPr>
                <w:rStyle w:val="HEADINGINLOWERCASE-11PTBOLD"/>
                <w:b w:val="0"/>
                <w:bCs w:val="0"/>
                <w:color w:val="000000" w:themeColor="text1"/>
              </w:rPr>
              <w:t>Building Safety Regulator requirements</w:t>
            </w:r>
          </w:p>
          <w:p w14:paraId="76B70605" w14:textId="5DA145F4" w:rsidR="002E60C0" w:rsidRPr="00DB286B" w:rsidRDefault="002E60C0" w:rsidP="14DA95AE">
            <w:pPr>
              <w:pStyle w:val="BODYTEXTSTYLE"/>
              <w:numPr>
                <w:ilvl w:val="0"/>
                <w:numId w:val="16"/>
              </w:numPr>
              <w:spacing w:after="0" w:line="240" w:lineRule="auto"/>
              <w:rPr>
                <w:rStyle w:val="HEADINGINLOWERCASE-11PTBOLD"/>
                <w:b w:val="0"/>
                <w:bCs w:val="0"/>
                <w:color w:val="000000" w:themeColor="text1"/>
              </w:rPr>
            </w:pPr>
            <w:r>
              <w:rPr>
                <w:rStyle w:val="HEADINGINLOWERCASE-11PTBOLD"/>
                <w:b w:val="0"/>
                <w:bCs w:val="0"/>
                <w:color w:val="000000" w:themeColor="text1"/>
              </w:rPr>
              <w:t>To enable the Building Control Department to provide the</w:t>
            </w:r>
            <w:r w:rsidR="00573B40">
              <w:rPr>
                <w:rStyle w:val="HEADINGINLOWERCASE-11PTBOLD"/>
                <w:b w:val="0"/>
                <w:bCs w:val="0"/>
                <w:color w:val="000000" w:themeColor="text1"/>
              </w:rPr>
              <w:t xml:space="preserve"> 3</w:t>
            </w:r>
            <w:r>
              <w:rPr>
                <w:rStyle w:val="HEADINGINLOWERCASE-11PTBOLD"/>
                <w:b w:val="0"/>
                <w:bCs w:val="0"/>
                <w:color w:val="000000" w:themeColor="text1"/>
              </w:rPr>
              <w:t xml:space="preserve"> service</w:t>
            </w:r>
            <w:r w:rsidR="00573B40">
              <w:rPr>
                <w:rStyle w:val="HEADINGINLOWERCASE-11PTBOLD"/>
                <w:b w:val="0"/>
                <w:bCs w:val="0"/>
                <w:color w:val="000000" w:themeColor="text1"/>
              </w:rPr>
              <w:t>s</w:t>
            </w:r>
            <w:r>
              <w:rPr>
                <w:rStyle w:val="HEADINGINLOWERCASE-11PTBOLD"/>
                <w:b w:val="0"/>
                <w:bCs w:val="0"/>
                <w:color w:val="000000" w:themeColor="text1"/>
              </w:rPr>
              <w:t xml:space="preserve"> of</w:t>
            </w:r>
            <w:r w:rsidR="00573B40">
              <w:rPr>
                <w:rStyle w:val="HEADINGINLOWERCASE-11PTBOLD"/>
                <w:b w:val="0"/>
                <w:bCs w:val="0"/>
                <w:color w:val="000000" w:themeColor="text1"/>
              </w:rPr>
              <w:t xml:space="preserve"> Building Control,</w:t>
            </w:r>
            <w:r>
              <w:rPr>
                <w:rStyle w:val="HEADINGINLOWERCASE-11PTBOLD"/>
                <w:b w:val="0"/>
                <w:bCs w:val="0"/>
                <w:color w:val="000000" w:themeColor="text1"/>
              </w:rPr>
              <w:t xml:space="preserve"> Land Charges and Building Safety Levy</w:t>
            </w:r>
            <w:r w:rsidR="00A93552">
              <w:rPr>
                <w:rStyle w:val="HEADINGINLOWERCASE-11PTBOLD"/>
                <w:b w:val="0"/>
                <w:bCs w:val="0"/>
                <w:color w:val="000000" w:themeColor="text1"/>
              </w:rPr>
              <w:t xml:space="preserve">. This involves supervision of 7 staff. </w:t>
            </w:r>
          </w:p>
          <w:p w14:paraId="0ACDD898" w14:textId="001C5CB8" w:rsidR="006603C1" w:rsidRPr="003A7922" w:rsidRDefault="007B609A" w:rsidP="14DA95A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Comply with the Legislation and guidance </w:t>
            </w:r>
            <w:r w:rsidR="00634AFB">
              <w:rPr>
                <w:rStyle w:val="HEADINGINLOWERCASE-11PTBOLD"/>
                <w:b w:val="0"/>
                <w:bCs w:val="0"/>
                <w:color w:val="auto"/>
              </w:rPr>
              <w:t>of the Building Safety Regulator and MHCLG</w:t>
            </w:r>
            <w:r w:rsidR="00CD2418">
              <w:rPr>
                <w:rStyle w:val="HEADINGINLOWERCASE-11PTBOLD"/>
                <w:b w:val="0"/>
                <w:bCs w:val="0"/>
                <w:color w:val="auto"/>
              </w:rPr>
              <w:t xml:space="preserve"> that is relevant to the role. This includes the Building Safety Act, Building Act, Building Regulations and allied legislation.</w:t>
            </w:r>
          </w:p>
          <w:p w14:paraId="3F7CAD7A" w14:textId="77777777" w:rsidR="00D9625C" w:rsidRDefault="003D5A58" w:rsidP="00FD540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To lead, manage and en</w:t>
            </w:r>
            <w:r w:rsidR="00E64DD6">
              <w:rPr>
                <w:rStyle w:val="HEADINGINLOWERCASE-11PTBOLD"/>
                <w:b w:val="0"/>
                <w:bCs w:val="0"/>
                <w:color w:val="auto"/>
              </w:rPr>
              <w:t>sure professional standards are delivere</w:t>
            </w:r>
            <w:r w:rsidR="00D9625C">
              <w:rPr>
                <w:rStyle w:val="HEADINGINLOWERCASE-11PTBOLD"/>
                <w:b w:val="0"/>
                <w:bCs w:val="0"/>
                <w:color w:val="auto"/>
              </w:rPr>
              <w:t xml:space="preserve">d </w:t>
            </w:r>
          </w:p>
          <w:p w14:paraId="3BEF35FE" w14:textId="4D46BA9A" w:rsidR="00D9625C" w:rsidRDefault="00D9625C"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To be responsible for the necessary enforcement action and represent the </w:t>
            </w:r>
            <w:r w:rsidR="004763E0">
              <w:rPr>
                <w:rStyle w:val="HEADINGINLOWERCASE-11PTBOLD"/>
                <w:b w:val="0"/>
                <w:bCs w:val="0"/>
                <w:color w:val="auto"/>
              </w:rPr>
              <w:t>a</w:t>
            </w:r>
            <w:r>
              <w:rPr>
                <w:rStyle w:val="HEADINGINLOWERCASE-11PTBOLD"/>
                <w:b w:val="0"/>
                <w:bCs w:val="0"/>
                <w:color w:val="auto"/>
              </w:rPr>
              <w:t xml:space="preserve">uthority at </w:t>
            </w:r>
            <w:r w:rsidR="004763E0">
              <w:rPr>
                <w:rStyle w:val="HEADINGINLOWERCASE-11PTBOLD"/>
                <w:b w:val="0"/>
                <w:bCs w:val="0"/>
                <w:color w:val="auto"/>
              </w:rPr>
              <w:t>a</w:t>
            </w:r>
            <w:r>
              <w:rPr>
                <w:rStyle w:val="HEADINGINLOWERCASE-11PTBOLD"/>
                <w:b w:val="0"/>
                <w:bCs w:val="0"/>
                <w:color w:val="auto"/>
              </w:rPr>
              <w:t xml:space="preserve"> Court or Tribunal</w:t>
            </w:r>
            <w:r w:rsidR="000F646B">
              <w:rPr>
                <w:rStyle w:val="HEADINGINLOWERCASE-11PTBOLD"/>
                <w:b w:val="0"/>
                <w:bCs w:val="0"/>
                <w:color w:val="auto"/>
              </w:rPr>
              <w:t xml:space="preserve">. </w:t>
            </w:r>
            <w:r w:rsidR="00E64DD6">
              <w:rPr>
                <w:rStyle w:val="HEADINGINLOWERCASE-11PTBOLD"/>
                <w:b w:val="0"/>
                <w:bCs w:val="0"/>
                <w:color w:val="auto"/>
              </w:rPr>
              <w:t xml:space="preserve"> </w:t>
            </w:r>
            <w:r w:rsidR="004763E0">
              <w:rPr>
                <w:rStyle w:val="HEADINGINLOWERCASE-11PTBOLD"/>
                <w:b w:val="0"/>
                <w:bCs w:val="0"/>
                <w:color w:val="auto"/>
              </w:rPr>
              <w:t xml:space="preserve">To </w:t>
            </w:r>
            <w:r w:rsidR="00073EF7">
              <w:rPr>
                <w:rStyle w:val="HEADINGINLOWERCASE-11PTBOLD"/>
                <w:b w:val="0"/>
                <w:bCs w:val="0"/>
                <w:color w:val="auto"/>
              </w:rPr>
              <w:t xml:space="preserve">ensure documentation is of sufficient standards to present as </w:t>
            </w:r>
            <w:r w:rsidR="00D314D6">
              <w:rPr>
                <w:rStyle w:val="HEADINGINLOWERCASE-11PTBOLD"/>
                <w:b w:val="0"/>
                <w:bCs w:val="0"/>
                <w:color w:val="auto"/>
              </w:rPr>
              <w:t>evidence.</w:t>
            </w:r>
          </w:p>
          <w:p w14:paraId="7645D36E" w14:textId="5C9E904E" w:rsidR="00D314D6" w:rsidRDefault="00D314D6"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To carry out site visits and </w:t>
            </w:r>
            <w:r w:rsidR="00EF0FAE">
              <w:rPr>
                <w:rStyle w:val="HEADINGINLOWERCASE-11PTBOLD"/>
                <w:b w:val="0"/>
                <w:bCs w:val="0"/>
                <w:color w:val="auto"/>
              </w:rPr>
              <w:t>inspections</w:t>
            </w:r>
          </w:p>
          <w:p w14:paraId="51A4925F" w14:textId="03C03023" w:rsidR="00EF0FAE" w:rsidRPr="000F646B" w:rsidRDefault="00EF0FAE"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To manage and respond to complaints and work in accordance with Council policy and systems</w:t>
            </w:r>
          </w:p>
          <w:p w14:paraId="62D8E564" w14:textId="102E6596" w:rsidR="006603C1" w:rsidRPr="003A7922" w:rsidRDefault="00BD6348" w:rsidP="00FD540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w:t>
            </w:r>
            <w:r w:rsidR="00E64DD6">
              <w:rPr>
                <w:rStyle w:val="HEADINGINLOWERCASE-11PTBOLD"/>
                <w:b w:val="0"/>
                <w:bCs w:val="0"/>
                <w:color w:val="auto"/>
              </w:rPr>
              <w:t>o u</w:t>
            </w:r>
            <w:r w:rsidR="00164BF4">
              <w:rPr>
                <w:rStyle w:val="HEADINGINLOWERCASE-11PTBOLD"/>
                <w:b w:val="0"/>
                <w:bCs w:val="0"/>
                <w:color w:val="auto"/>
              </w:rPr>
              <w:t>ndertake</w:t>
            </w:r>
            <w:r w:rsidR="00E64DD6">
              <w:rPr>
                <w:rStyle w:val="HEADINGINLOWERCASE-11PTBOLD"/>
                <w:b w:val="0"/>
                <w:bCs w:val="0"/>
                <w:color w:val="auto"/>
              </w:rPr>
              <w:t xml:space="preserve"> relevant</w:t>
            </w:r>
            <w:r w:rsidR="00164BF4">
              <w:rPr>
                <w:rStyle w:val="HEADINGINLOWERCASE-11PTBOLD"/>
                <w:b w:val="0"/>
                <w:bCs w:val="0"/>
                <w:color w:val="auto"/>
              </w:rPr>
              <w:t xml:space="preserve"> CPD and Training to </w:t>
            </w:r>
            <w:r w:rsidR="00D826E9">
              <w:rPr>
                <w:rStyle w:val="HEADINGINLOWERCASE-11PTBOLD"/>
                <w:b w:val="0"/>
                <w:bCs w:val="0"/>
                <w:color w:val="auto"/>
              </w:rPr>
              <w:t>maintain competence as a</w:t>
            </w:r>
            <w:r w:rsidR="00164BF4">
              <w:rPr>
                <w:rStyle w:val="HEADINGINLOWERCASE-11PTBOLD"/>
                <w:b w:val="0"/>
                <w:bCs w:val="0"/>
                <w:color w:val="auto"/>
              </w:rPr>
              <w:t xml:space="preserve"> Registered Building Inspector</w:t>
            </w:r>
          </w:p>
        </w:tc>
      </w:tr>
    </w:tbl>
    <w:p w14:paraId="2E2B6FFA" w14:textId="77777777" w:rsidR="006603C1" w:rsidRPr="00581A78" w:rsidRDefault="006603C1" w:rsidP="006603C1">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581A78" w14:paraId="12D0E4CF" w14:textId="77777777" w:rsidTr="14DA95AE">
        <w:trPr>
          <w:trHeight w:hRule="exact" w:val="340"/>
        </w:trPr>
        <w:tc>
          <w:tcPr>
            <w:tcW w:w="10456" w:type="dxa"/>
            <w:shd w:val="clear" w:color="auto" w:fill="DEE3EC"/>
            <w:vAlign w:val="center"/>
          </w:tcPr>
          <w:p w14:paraId="53738C0E" w14:textId="7C78A415" w:rsidR="006603C1" w:rsidRPr="00581A78" w:rsidRDefault="006603C1" w:rsidP="00C54AEA">
            <w:pPr>
              <w:pStyle w:val="BODYTEXTSTYLE"/>
              <w:spacing w:after="0"/>
              <w:rPr>
                <w:rStyle w:val="HEADINGINLOWERCASE-11PTBOLD"/>
                <w:color w:val="auto"/>
              </w:rPr>
            </w:pPr>
            <w:bookmarkStart w:id="0" w:name="_Hlk193270648"/>
            <w:r w:rsidRPr="00581A78">
              <w:rPr>
                <w:color w:val="auto"/>
              </w:rPr>
              <w:br w:type="page"/>
            </w:r>
            <w:r w:rsidR="00131599">
              <w:rPr>
                <w:b/>
                <w:bCs/>
                <w:color w:val="auto"/>
              </w:rPr>
              <w:t xml:space="preserve"> </w:t>
            </w:r>
            <w:r w:rsidRPr="00581A78">
              <w:rPr>
                <w:b/>
                <w:color w:val="auto"/>
              </w:rPr>
              <w:t xml:space="preserve">Main </w:t>
            </w:r>
            <w:r w:rsidRPr="00581A78">
              <w:rPr>
                <w:rStyle w:val="HEADINGINLOWERCASE-11PTBOLD"/>
                <w:color w:val="auto"/>
              </w:rPr>
              <w:t>Duties and Responsibilities</w:t>
            </w:r>
          </w:p>
        </w:tc>
      </w:tr>
      <w:tr w:rsidR="006603C1" w:rsidRPr="00581A78" w14:paraId="27BBFF2A" w14:textId="77777777" w:rsidTr="14DA95AE">
        <w:trPr>
          <w:trHeight w:val="567"/>
        </w:trPr>
        <w:tc>
          <w:tcPr>
            <w:tcW w:w="10456" w:type="dxa"/>
          </w:tcPr>
          <w:p w14:paraId="20A6C36A" w14:textId="07317D0B" w:rsidR="00D41BDB" w:rsidRPr="00D41BDB" w:rsidRDefault="005A60DF" w:rsidP="00D41BDB">
            <w:pPr>
              <w:numPr>
                <w:ilvl w:val="0"/>
                <w:numId w:val="36"/>
              </w:numPr>
              <w:spacing w:after="120" w:line="259" w:lineRule="auto"/>
              <w:rPr>
                <w:sz w:val="20"/>
                <w:szCs w:val="20"/>
              </w:rPr>
            </w:pPr>
            <w:r>
              <w:rPr>
                <w:rStyle w:val="HEADINGINLOWERCASE-11PTBOLD"/>
                <w:rFonts w:cstheme="minorBidi"/>
                <w:b w:val="0"/>
                <w:bCs w:val="0"/>
                <w:color w:val="auto"/>
              </w:rPr>
              <w:t xml:space="preserve"> </w:t>
            </w:r>
            <w:r w:rsidR="00D41BDB" w:rsidRPr="00D41BDB">
              <w:rPr>
                <w:sz w:val="20"/>
                <w:szCs w:val="20"/>
              </w:rPr>
              <w:t>To be responsible for ensuring that all services within the Building Control</w:t>
            </w:r>
            <w:r w:rsidR="00D41BDB">
              <w:rPr>
                <w:sz w:val="20"/>
                <w:szCs w:val="20"/>
              </w:rPr>
              <w:t>, Building Safety Levy</w:t>
            </w:r>
            <w:r w:rsidR="00D41BDB" w:rsidRPr="00D41BDB">
              <w:rPr>
                <w:sz w:val="20"/>
                <w:szCs w:val="20"/>
              </w:rPr>
              <w:t xml:space="preserve"> and Land Charges Team operate in line with corporate objectives and policies and are within the legislative framework and national and regional policy. </w:t>
            </w:r>
          </w:p>
          <w:p w14:paraId="38A378D3" w14:textId="4D36E6EF" w:rsidR="00D41BDB" w:rsidRDefault="00D41BDB" w:rsidP="00D41BDB">
            <w:pPr>
              <w:numPr>
                <w:ilvl w:val="0"/>
                <w:numId w:val="36"/>
              </w:numPr>
              <w:spacing w:after="120" w:line="259" w:lineRule="auto"/>
              <w:ind w:left="714" w:hanging="357"/>
              <w:rPr>
                <w:sz w:val="20"/>
                <w:szCs w:val="20"/>
              </w:rPr>
            </w:pPr>
            <w:r w:rsidRPr="00D41BDB">
              <w:rPr>
                <w:sz w:val="20"/>
                <w:szCs w:val="20"/>
              </w:rPr>
              <w:t xml:space="preserve">To advise the </w:t>
            </w:r>
            <w:r w:rsidR="00317195">
              <w:rPr>
                <w:sz w:val="20"/>
                <w:szCs w:val="20"/>
              </w:rPr>
              <w:t>Service Director</w:t>
            </w:r>
            <w:r w:rsidRPr="00D41BDB">
              <w:rPr>
                <w:sz w:val="20"/>
                <w:szCs w:val="20"/>
              </w:rPr>
              <w:t xml:space="preserve"> of the implications of new legislation and new initiatives in connection with the service area.</w:t>
            </w:r>
          </w:p>
          <w:p w14:paraId="2E1FEF1C" w14:textId="2D2CEFDA" w:rsidR="00944295" w:rsidRDefault="00A96599" w:rsidP="00D41BDB">
            <w:pPr>
              <w:numPr>
                <w:ilvl w:val="0"/>
                <w:numId w:val="36"/>
              </w:numPr>
              <w:spacing w:after="120" w:line="259" w:lineRule="auto"/>
              <w:ind w:left="714" w:hanging="357"/>
              <w:rPr>
                <w:sz w:val="20"/>
                <w:szCs w:val="20"/>
              </w:rPr>
            </w:pPr>
            <w:r>
              <w:rPr>
                <w:sz w:val="20"/>
                <w:szCs w:val="20"/>
              </w:rPr>
              <w:t>Carry out Site inspections and Plan assessments</w:t>
            </w:r>
            <w:r w:rsidR="00F71876">
              <w:rPr>
                <w:sz w:val="20"/>
                <w:szCs w:val="20"/>
              </w:rPr>
              <w:t xml:space="preserve"> </w:t>
            </w:r>
          </w:p>
          <w:p w14:paraId="4893A7FB" w14:textId="23C5A02D" w:rsidR="00A96599" w:rsidRDefault="00944295" w:rsidP="00D41BDB">
            <w:pPr>
              <w:numPr>
                <w:ilvl w:val="0"/>
                <w:numId w:val="36"/>
              </w:numPr>
              <w:spacing w:after="120" w:line="259" w:lineRule="auto"/>
              <w:ind w:left="714" w:hanging="357"/>
              <w:rPr>
                <w:sz w:val="20"/>
                <w:szCs w:val="20"/>
              </w:rPr>
            </w:pPr>
            <w:r>
              <w:rPr>
                <w:sz w:val="20"/>
                <w:szCs w:val="20"/>
              </w:rPr>
              <w:t>To comply fully with the provisions of</w:t>
            </w:r>
            <w:r w:rsidR="00A96599">
              <w:rPr>
                <w:sz w:val="20"/>
                <w:szCs w:val="20"/>
              </w:rPr>
              <w:t xml:space="preserve"> Restricted Functions and Activities for and on behalf of the Authority</w:t>
            </w:r>
          </w:p>
          <w:p w14:paraId="3BD95256" w14:textId="05B0CB0B" w:rsidR="0091301A" w:rsidRPr="00D41BDB" w:rsidRDefault="0091301A" w:rsidP="00D41BDB">
            <w:pPr>
              <w:numPr>
                <w:ilvl w:val="0"/>
                <w:numId w:val="36"/>
              </w:numPr>
              <w:spacing w:after="120" w:line="259" w:lineRule="auto"/>
              <w:ind w:left="714" w:hanging="357"/>
              <w:rPr>
                <w:sz w:val="20"/>
                <w:szCs w:val="20"/>
              </w:rPr>
            </w:pPr>
            <w:r>
              <w:rPr>
                <w:sz w:val="20"/>
                <w:szCs w:val="20"/>
              </w:rPr>
              <w:t xml:space="preserve">To respond to and manage the Complaints process and systems in a timely matter. </w:t>
            </w:r>
          </w:p>
          <w:p w14:paraId="725EFCC8" w14:textId="14D81728"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give advice to elected members, staff and customers on Building Control</w:t>
            </w:r>
            <w:r w:rsidR="00317195">
              <w:rPr>
                <w:sz w:val="20"/>
                <w:szCs w:val="20"/>
              </w:rPr>
              <w:t>, Building Safety Levy</w:t>
            </w:r>
            <w:r w:rsidRPr="00D41BDB">
              <w:rPr>
                <w:sz w:val="20"/>
                <w:szCs w:val="20"/>
              </w:rPr>
              <w:t xml:space="preserve"> and Land Charges matters.</w:t>
            </w:r>
          </w:p>
          <w:p w14:paraId="41148575" w14:textId="54DA7C0D" w:rsidR="00D41BDB" w:rsidRDefault="00D41BDB" w:rsidP="00D41BDB">
            <w:pPr>
              <w:numPr>
                <w:ilvl w:val="0"/>
                <w:numId w:val="36"/>
              </w:numPr>
              <w:spacing w:after="120" w:line="259" w:lineRule="auto"/>
              <w:ind w:left="714" w:hanging="357"/>
              <w:rPr>
                <w:sz w:val="20"/>
                <w:szCs w:val="20"/>
              </w:rPr>
            </w:pPr>
            <w:r w:rsidRPr="00D41BDB">
              <w:rPr>
                <w:sz w:val="20"/>
                <w:szCs w:val="20"/>
              </w:rPr>
              <w:t>To discharge the Council’s statutory function in relation to the service area (Building Regulation applications, Dangerous Buildings, Demolitions, and Ruinous and Dilapidated Buildings) including enforcement in an efficient and effective manner having regard to relevant national and local performance standards and ensure compliance with all relevant legislation through effective procedures.</w:t>
            </w:r>
          </w:p>
          <w:p w14:paraId="151B0461" w14:textId="6427B662" w:rsidR="00221596" w:rsidRDefault="00221596" w:rsidP="00D41BDB">
            <w:pPr>
              <w:numPr>
                <w:ilvl w:val="0"/>
                <w:numId w:val="36"/>
              </w:numPr>
              <w:spacing w:after="120" w:line="259" w:lineRule="auto"/>
              <w:ind w:left="714" w:hanging="357"/>
              <w:rPr>
                <w:sz w:val="20"/>
                <w:szCs w:val="20"/>
              </w:rPr>
            </w:pPr>
            <w:r>
              <w:rPr>
                <w:sz w:val="20"/>
                <w:szCs w:val="20"/>
              </w:rPr>
              <w:t xml:space="preserve">To </w:t>
            </w:r>
            <w:r w:rsidR="006D122B">
              <w:rPr>
                <w:sz w:val="20"/>
                <w:szCs w:val="20"/>
              </w:rPr>
              <w:t>discharge</w:t>
            </w:r>
            <w:r w:rsidR="007349C7">
              <w:rPr>
                <w:sz w:val="20"/>
                <w:szCs w:val="20"/>
              </w:rPr>
              <w:t xml:space="preserve"> the duties of the</w:t>
            </w:r>
            <w:r>
              <w:rPr>
                <w:sz w:val="20"/>
                <w:szCs w:val="20"/>
              </w:rPr>
              <w:t xml:space="preserve"> Land Charges</w:t>
            </w:r>
            <w:r w:rsidR="007349C7">
              <w:rPr>
                <w:sz w:val="20"/>
                <w:szCs w:val="20"/>
              </w:rPr>
              <w:t xml:space="preserve"> service for the Authority</w:t>
            </w:r>
            <w:r w:rsidR="006D122B">
              <w:rPr>
                <w:sz w:val="20"/>
                <w:szCs w:val="20"/>
              </w:rPr>
              <w:t>.</w:t>
            </w:r>
          </w:p>
          <w:p w14:paraId="06DF7659" w14:textId="668B6687" w:rsidR="006D122B" w:rsidRPr="00D41BDB" w:rsidRDefault="006D122B" w:rsidP="00D41BDB">
            <w:pPr>
              <w:numPr>
                <w:ilvl w:val="0"/>
                <w:numId w:val="36"/>
              </w:numPr>
              <w:spacing w:after="120" w:line="259" w:lineRule="auto"/>
              <w:ind w:left="714" w:hanging="357"/>
              <w:rPr>
                <w:sz w:val="20"/>
                <w:szCs w:val="20"/>
              </w:rPr>
            </w:pPr>
            <w:r>
              <w:rPr>
                <w:sz w:val="20"/>
                <w:szCs w:val="20"/>
              </w:rPr>
              <w:t>To discharge the duties of the Building Safety Levy and manage the Levy Collection officer role</w:t>
            </w:r>
          </w:p>
          <w:p w14:paraId="4B50BCA2"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lead in the formulation of effective policy and advice to the Council and to implement policies in connection with the service area.</w:t>
            </w:r>
          </w:p>
          <w:p w14:paraId="7361789A" w14:textId="512B0DF6" w:rsidR="00D41BDB" w:rsidRPr="00D41BDB" w:rsidRDefault="00D41BDB" w:rsidP="00D41BDB">
            <w:pPr>
              <w:numPr>
                <w:ilvl w:val="0"/>
                <w:numId w:val="36"/>
              </w:numPr>
              <w:spacing w:after="120" w:line="259" w:lineRule="auto"/>
              <w:ind w:left="714" w:hanging="357"/>
              <w:rPr>
                <w:sz w:val="20"/>
                <w:szCs w:val="20"/>
              </w:rPr>
            </w:pPr>
            <w:r w:rsidRPr="00D41BDB">
              <w:rPr>
                <w:sz w:val="20"/>
                <w:szCs w:val="20"/>
              </w:rPr>
              <w:lastRenderedPageBreak/>
              <w:t xml:space="preserve">To prepare written reports for and attend the meetings of the Council and its Committees and working groups; attendance at court if required, and attend meetings with external customers and stakeholders in respect of all matters in connection with </w:t>
            </w:r>
            <w:r w:rsidR="00934E1E">
              <w:rPr>
                <w:sz w:val="20"/>
                <w:szCs w:val="20"/>
              </w:rPr>
              <w:t>the</w:t>
            </w:r>
            <w:r w:rsidRPr="00D41BDB">
              <w:rPr>
                <w:sz w:val="20"/>
                <w:szCs w:val="20"/>
              </w:rPr>
              <w:t xml:space="preserve"> Services. </w:t>
            </w:r>
          </w:p>
          <w:p w14:paraId="7D5C9F68" w14:textId="55BD3F4F" w:rsidR="00D41BDB" w:rsidRPr="00D41BDB" w:rsidRDefault="00D41BDB" w:rsidP="00D41BDB">
            <w:pPr>
              <w:numPr>
                <w:ilvl w:val="0"/>
                <w:numId w:val="36"/>
              </w:numPr>
              <w:spacing w:after="120" w:line="259" w:lineRule="auto"/>
              <w:ind w:left="714" w:hanging="357"/>
              <w:rPr>
                <w:sz w:val="20"/>
                <w:szCs w:val="20"/>
              </w:rPr>
            </w:pPr>
            <w:r w:rsidRPr="00D41BDB">
              <w:rPr>
                <w:sz w:val="20"/>
                <w:szCs w:val="20"/>
              </w:rPr>
              <w:t xml:space="preserve">Provide </w:t>
            </w:r>
            <w:r w:rsidR="001E4941">
              <w:rPr>
                <w:sz w:val="20"/>
                <w:szCs w:val="20"/>
              </w:rPr>
              <w:t>and man</w:t>
            </w:r>
            <w:r w:rsidR="00951957">
              <w:rPr>
                <w:sz w:val="20"/>
                <w:szCs w:val="20"/>
              </w:rPr>
              <w:t>a</w:t>
            </w:r>
            <w:r w:rsidR="001E4941">
              <w:rPr>
                <w:sz w:val="20"/>
                <w:szCs w:val="20"/>
              </w:rPr>
              <w:t>ge the financial processes</w:t>
            </w:r>
            <w:r w:rsidR="00951957">
              <w:rPr>
                <w:sz w:val="20"/>
                <w:szCs w:val="20"/>
              </w:rPr>
              <w:t xml:space="preserve"> and income</w:t>
            </w:r>
            <w:r w:rsidR="001E4941">
              <w:rPr>
                <w:sz w:val="20"/>
                <w:szCs w:val="20"/>
              </w:rPr>
              <w:t xml:space="preserve"> of the </w:t>
            </w:r>
            <w:r w:rsidRPr="00D41BDB">
              <w:rPr>
                <w:sz w:val="20"/>
                <w:szCs w:val="20"/>
              </w:rPr>
              <w:t>Building Control</w:t>
            </w:r>
            <w:r w:rsidR="006D122B">
              <w:rPr>
                <w:sz w:val="20"/>
                <w:szCs w:val="20"/>
              </w:rPr>
              <w:t>, Building Safety Levy</w:t>
            </w:r>
            <w:r w:rsidRPr="00D41BDB">
              <w:rPr>
                <w:sz w:val="20"/>
                <w:szCs w:val="20"/>
              </w:rPr>
              <w:t xml:space="preserve"> and Land Charges service.</w:t>
            </w:r>
          </w:p>
          <w:p w14:paraId="655C5589" w14:textId="3D768FE3"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produce and submit periodic performance reports relating to the service</w:t>
            </w:r>
            <w:r w:rsidR="005D1D25">
              <w:rPr>
                <w:sz w:val="20"/>
                <w:szCs w:val="20"/>
              </w:rPr>
              <w:t xml:space="preserve"> to the BSR and Authority</w:t>
            </w:r>
            <w:r w:rsidRPr="00D41BDB">
              <w:rPr>
                <w:sz w:val="20"/>
                <w:szCs w:val="20"/>
              </w:rPr>
              <w:t xml:space="preserve">. </w:t>
            </w:r>
          </w:p>
          <w:p w14:paraId="224A533F" w14:textId="0BD79BCB"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assist the Service</w:t>
            </w:r>
            <w:r w:rsidR="00FC0D17">
              <w:rPr>
                <w:sz w:val="20"/>
                <w:szCs w:val="20"/>
              </w:rPr>
              <w:t xml:space="preserve"> Director</w:t>
            </w:r>
            <w:r w:rsidRPr="00D41BDB">
              <w:rPr>
                <w:sz w:val="20"/>
                <w:szCs w:val="20"/>
              </w:rPr>
              <w:t xml:space="preserve"> to prepare the annual service/business plan and budget.</w:t>
            </w:r>
          </w:p>
          <w:p w14:paraId="18684FA3"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 xml:space="preserve">To ensure effective liaison and partnership arrangements are maintained with other council services, local authorities and agencies to deliver Building Control, Land Charges and any other related Technical Services </w:t>
            </w:r>
          </w:p>
          <w:p w14:paraId="74C3D915"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lead, direct, recruit, support, manage (including dealing with grievance and disciplinary matters), motivate, enthuse and train staff within the Building Control and Land Charges team.</w:t>
            </w:r>
          </w:p>
          <w:p w14:paraId="186BF5AA"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acquire and maintain an operational understanding of ICT systems which will enhance the effectiveness of the section and ensure that these systems are used and developed to continuously improve performance.</w:t>
            </w:r>
          </w:p>
          <w:p w14:paraId="00BC3821" w14:textId="77777777" w:rsidR="00D41BDB" w:rsidRPr="00D41BDB" w:rsidRDefault="00D41BDB" w:rsidP="00D41BDB">
            <w:pPr>
              <w:numPr>
                <w:ilvl w:val="0"/>
                <w:numId w:val="35"/>
              </w:numPr>
              <w:spacing w:after="120" w:line="240" w:lineRule="auto"/>
              <w:ind w:left="714" w:hanging="357"/>
              <w:jc w:val="both"/>
              <w:rPr>
                <w:rFonts w:eastAsia="Times New Roman" w:cs="Arial"/>
                <w:sz w:val="20"/>
                <w:szCs w:val="20"/>
              </w:rPr>
            </w:pPr>
            <w:r w:rsidRPr="00D41BDB">
              <w:rPr>
                <w:rFonts w:eastAsia="Times New Roman" w:cs="Arial"/>
                <w:sz w:val="20"/>
                <w:szCs w:val="20"/>
              </w:rPr>
              <w:t>Promote equality of opportunity and valuing diversity within the service;</w:t>
            </w:r>
          </w:p>
          <w:p w14:paraId="4FC1F466" w14:textId="77777777" w:rsidR="00D41BDB" w:rsidRPr="00D41BDB" w:rsidRDefault="00D41BDB" w:rsidP="00D41BDB">
            <w:pPr>
              <w:numPr>
                <w:ilvl w:val="0"/>
                <w:numId w:val="35"/>
              </w:numPr>
              <w:spacing w:after="120" w:line="240" w:lineRule="auto"/>
              <w:ind w:left="714" w:hanging="357"/>
              <w:rPr>
                <w:rFonts w:eastAsia="Times New Roman" w:cs="Arial"/>
                <w:sz w:val="20"/>
                <w:szCs w:val="20"/>
              </w:rPr>
            </w:pPr>
            <w:r w:rsidRPr="00D41BDB">
              <w:rPr>
                <w:rFonts w:eastAsia="Times New Roman" w:cs="Arial"/>
                <w:sz w:val="20"/>
                <w:szCs w:val="20"/>
              </w:rPr>
              <w:t>To have a flexible approach that will require out of hours work (including bank holidays and weekends) to meet the demands of the service, including response to emergency situations as required</w:t>
            </w:r>
          </w:p>
          <w:p w14:paraId="5EC9BF8D" w14:textId="77777777" w:rsidR="00D41BDB" w:rsidRPr="00D41BDB" w:rsidRDefault="00D41BDB" w:rsidP="00D41BDB">
            <w:pPr>
              <w:numPr>
                <w:ilvl w:val="0"/>
                <w:numId w:val="35"/>
              </w:numPr>
              <w:spacing w:after="120" w:line="240" w:lineRule="auto"/>
              <w:ind w:left="714" w:hanging="357"/>
              <w:jc w:val="both"/>
              <w:rPr>
                <w:rFonts w:eastAsia="Times New Roman" w:cs="Arial"/>
                <w:sz w:val="20"/>
                <w:szCs w:val="20"/>
              </w:rPr>
            </w:pPr>
            <w:r w:rsidRPr="00D41BDB">
              <w:rPr>
                <w:rFonts w:eastAsia="Times New Roman" w:cs="Arial"/>
                <w:sz w:val="20"/>
                <w:szCs w:val="20"/>
              </w:rPr>
              <w:t>To ensure that all processes are carried out in accordance with current legislation, regulations and Council policy, with particular emphasis on Health &amp; Safety, customer care and data protection;</w:t>
            </w:r>
          </w:p>
          <w:p w14:paraId="64EE5EE9" w14:textId="73313C1F" w:rsidR="00B9240A" w:rsidRPr="003D1BD9" w:rsidRDefault="00D41BDB" w:rsidP="003D1BD9">
            <w:pPr>
              <w:numPr>
                <w:ilvl w:val="0"/>
                <w:numId w:val="35"/>
              </w:numPr>
              <w:spacing w:after="120" w:line="240" w:lineRule="auto"/>
              <w:ind w:left="714" w:hanging="357"/>
              <w:jc w:val="both"/>
              <w:rPr>
                <w:rStyle w:val="HEADINGINLOWERCASE-11PTBOLD"/>
                <w:rFonts w:eastAsia="Times New Roman" w:cs="Arial"/>
                <w:b w:val="0"/>
                <w:bCs w:val="0"/>
                <w:color w:val="auto"/>
                <w:sz w:val="20"/>
                <w:szCs w:val="20"/>
              </w:rPr>
            </w:pPr>
            <w:r w:rsidRPr="00D41BDB">
              <w:rPr>
                <w:rFonts w:eastAsia="Times New Roman" w:cs="Arial"/>
                <w:sz w:val="20"/>
                <w:szCs w:val="20"/>
              </w:rPr>
              <w:t>To undertake training and other duties which are commensurate with the grading and responsibility of the post.</w:t>
            </w:r>
          </w:p>
        </w:tc>
      </w:tr>
      <w:bookmarkEnd w:id="0"/>
    </w:tbl>
    <w:p w14:paraId="0215B8A5" w14:textId="77777777" w:rsidR="00E017DF" w:rsidRPr="00581A78" w:rsidRDefault="00E017DF" w:rsidP="006603C1">
      <w:pPr>
        <w:spacing w:after="0" w:line="240" w:lineRule="auto"/>
      </w:pPr>
    </w:p>
    <w:tbl>
      <w:tblPr>
        <w:tblpPr w:leftFromText="180" w:rightFromText="180" w:vertAnchor="text" w:horzAnchor="margin" w:tblpY="161"/>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5245"/>
      </w:tblGrid>
      <w:tr w:rsidR="008F174B" w:rsidRPr="00581A78" w14:paraId="76F6CC7C" w14:textId="77777777" w:rsidTr="008F174B">
        <w:trPr>
          <w:trHeight w:hRule="exact" w:val="299"/>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6D68D84" w14:textId="77777777" w:rsidR="008F174B" w:rsidRDefault="008F174B" w:rsidP="008F174B">
            <w:pPr>
              <w:pStyle w:val="BODYTEXTSTYLE"/>
              <w:spacing w:after="0"/>
              <w:rPr>
                <w:rStyle w:val="HEADINGINLOWERCASE-11PTBOLD"/>
                <w:color w:val="auto"/>
              </w:rPr>
            </w:pPr>
            <w:r w:rsidRPr="00581A78">
              <w:rPr>
                <w:rStyle w:val="HEADINGINLOWERCASE-11PTBOLD"/>
                <w:color w:val="auto"/>
              </w:rPr>
              <w:t>Qualifications</w:t>
            </w:r>
          </w:p>
          <w:p w14:paraId="2FFFE908" w14:textId="77777777" w:rsidR="008F174B" w:rsidRPr="00581A78" w:rsidRDefault="008F174B" w:rsidP="008F174B">
            <w:pPr>
              <w:pStyle w:val="BODYTEXTSTYLE"/>
              <w:spacing w:after="0"/>
              <w:rPr>
                <w:rStyle w:val="HEADINGINLOWERCASE-11PTBOLD"/>
                <w:color w:val="auto"/>
              </w:rPr>
            </w:pPr>
          </w:p>
        </w:tc>
        <w:tc>
          <w:tcPr>
            <w:tcW w:w="5245" w:type="dxa"/>
            <w:tcBorders>
              <w:top w:val="single" w:sz="6" w:space="0" w:color="808080"/>
              <w:left w:val="single" w:sz="8" w:space="0" w:color="DEE3EC"/>
              <w:bottom w:val="single" w:sz="6" w:space="0" w:color="808080"/>
              <w:right w:val="single" w:sz="6" w:space="0" w:color="808080"/>
            </w:tcBorders>
            <w:shd w:val="clear" w:color="auto" w:fill="DEE3EC"/>
          </w:tcPr>
          <w:p w14:paraId="079B96DA" w14:textId="77777777" w:rsidR="008F174B" w:rsidRPr="00581A78" w:rsidRDefault="008F174B" w:rsidP="008F174B">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Essential </w:t>
            </w:r>
            <w:r>
              <w:rPr>
                <w:rStyle w:val="HEADINGINLOWERCASE-11PTBOLD"/>
                <w:color w:val="auto"/>
              </w:rPr>
              <w:t xml:space="preserve">(E) </w:t>
            </w:r>
            <w:r w:rsidRPr="00581A78">
              <w:rPr>
                <w:rStyle w:val="HEADINGINLOWERCASE-11PTBOLD"/>
                <w:color w:val="auto"/>
              </w:rPr>
              <w:t>or Desirable</w:t>
            </w:r>
            <w:r>
              <w:rPr>
                <w:rStyle w:val="HEADINGINLOWERCASE-11PTBOLD"/>
                <w:color w:val="auto"/>
              </w:rPr>
              <w:t xml:space="preserve"> (D)</w:t>
            </w:r>
          </w:p>
        </w:tc>
      </w:tr>
      <w:tr w:rsidR="008F174B" w:rsidRPr="00581A78" w14:paraId="71C92182"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750FA016" w14:textId="7FE3DE30" w:rsidR="008F174B" w:rsidRPr="0067691B" w:rsidRDefault="007B5639" w:rsidP="008F174B">
            <w:pPr>
              <w:pStyle w:val="ListParagraph"/>
              <w:numPr>
                <w:ilvl w:val="0"/>
                <w:numId w:val="27"/>
              </w:numPr>
              <w:spacing w:after="0"/>
            </w:pPr>
            <w:r>
              <w:t>HNC Building Studies / Construction management or similar (</w:t>
            </w:r>
            <w:r w:rsidR="005F7926">
              <w:t>E</w:t>
            </w:r>
            <w:r>
              <w:t>)</w:t>
            </w:r>
          </w:p>
          <w:p w14:paraId="737D73AF" w14:textId="2118E117" w:rsidR="008F174B" w:rsidRPr="0067691B" w:rsidRDefault="00874487" w:rsidP="008F174B">
            <w:pPr>
              <w:pStyle w:val="ListParagraph"/>
              <w:numPr>
                <w:ilvl w:val="0"/>
                <w:numId w:val="27"/>
              </w:numPr>
              <w:spacing w:after="0"/>
            </w:pPr>
            <w:r>
              <w:t>Degree in Building Control and Surveying</w:t>
            </w:r>
            <w:r w:rsidR="006966C5">
              <w:t xml:space="preserve"> (as part of a Degree Apprenticeship) (D)</w:t>
            </w:r>
          </w:p>
          <w:p w14:paraId="5F990FB9" w14:textId="77777777" w:rsidR="00526763" w:rsidRPr="00526763" w:rsidRDefault="006966C5" w:rsidP="005F7926">
            <w:pPr>
              <w:pStyle w:val="ListParagraph"/>
              <w:numPr>
                <w:ilvl w:val="0"/>
                <w:numId w:val="27"/>
              </w:numPr>
              <w:spacing w:after="0"/>
              <w:rPr>
                <w:sz w:val="20"/>
                <w:szCs w:val="20"/>
              </w:rPr>
            </w:pPr>
            <w:r>
              <w:t>Other relevant construction or Building Control qualification (</w:t>
            </w:r>
            <w:r w:rsidR="005F7926">
              <w:t>D</w:t>
            </w:r>
            <w:r w:rsidR="00526763">
              <w:t>)</w:t>
            </w:r>
          </w:p>
          <w:p w14:paraId="37E89C83" w14:textId="366EBE16" w:rsidR="005F7926" w:rsidRPr="005F7926" w:rsidRDefault="00526763" w:rsidP="005F7926">
            <w:pPr>
              <w:pStyle w:val="ListParagraph"/>
              <w:numPr>
                <w:ilvl w:val="0"/>
                <w:numId w:val="27"/>
              </w:numPr>
              <w:spacing w:after="0"/>
              <w:rPr>
                <w:rStyle w:val="HEADINGINLOWERCASE-11PTBOLD"/>
                <w:rFonts w:cs="Times New Roman"/>
                <w:b w:val="0"/>
                <w:bCs w:val="0"/>
                <w:color w:val="auto"/>
                <w:sz w:val="20"/>
                <w:szCs w:val="20"/>
              </w:rPr>
            </w:pPr>
            <w:r>
              <w:t xml:space="preserve">Have a current 2F or higher Class registration </w:t>
            </w:r>
            <w:r w:rsidR="008F6F77">
              <w:t>including Class 4 (management</w:t>
            </w:r>
            <w:r w:rsidR="006966C5">
              <w:t>)</w:t>
            </w:r>
          </w:p>
        </w:tc>
      </w:tr>
    </w:tbl>
    <w:p w14:paraId="1C4DF7DA" w14:textId="77777777" w:rsidR="006603C1" w:rsidRPr="00581A78" w:rsidRDefault="006603C1" w:rsidP="006603C1">
      <w:pPr>
        <w:spacing w:after="0" w:line="240" w:lineRule="auto"/>
      </w:pPr>
    </w:p>
    <w:p w14:paraId="5DE4FA93" w14:textId="77777777" w:rsidR="006603C1" w:rsidRDefault="006603C1" w:rsidP="006603C1">
      <w:pPr>
        <w:spacing w:after="0" w:line="240" w:lineRule="auto"/>
      </w:pPr>
    </w:p>
    <w:p w14:paraId="2DD17B8F" w14:textId="77777777" w:rsidR="000B004B" w:rsidRPr="00581A78" w:rsidRDefault="000B004B" w:rsidP="006603C1">
      <w:pPr>
        <w:spacing w:after="0" w:line="240" w:lineRule="auto"/>
      </w:pPr>
    </w:p>
    <w:tbl>
      <w:tblPr>
        <w:tblpPr w:leftFromText="180" w:rightFromText="180" w:vertAnchor="text" w:horzAnchor="margin" w:tblpY="-589"/>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997"/>
      </w:tblGrid>
      <w:tr w:rsidR="008F174B" w:rsidRPr="00581A78" w14:paraId="42A115CF" w14:textId="77777777" w:rsidTr="008F174B">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66B2074" w14:textId="77777777" w:rsidR="008F174B" w:rsidRPr="00581A78" w:rsidRDefault="008F174B" w:rsidP="008F174B">
            <w:pPr>
              <w:pStyle w:val="BODYTEXTSTYLE"/>
              <w:spacing w:after="0"/>
              <w:rPr>
                <w:rStyle w:val="HEADINGINLOWERCASE-11PTBOLD"/>
                <w:color w:val="auto"/>
              </w:rPr>
            </w:pPr>
            <w:r w:rsidRPr="00581A78">
              <w:rPr>
                <w:rStyle w:val="HEADINGINLOWERCASE-11PTBOLD"/>
                <w:color w:val="auto"/>
              </w:rPr>
              <w:lastRenderedPageBreak/>
              <w:t xml:space="preserve">Knowledge, Skills, and Experience </w:t>
            </w:r>
          </w:p>
          <w:p w14:paraId="66C8E438" w14:textId="77777777" w:rsidR="008F174B" w:rsidRPr="00581A78" w:rsidRDefault="008F174B" w:rsidP="008F174B">
            <w:pPr>
              <w:pStyle w:val="BODYTEXTSTYLE"/>
              <w:spacing w:after="0"/>
              <w:rPr>
                <w:rStyle w:val="HEADINGINLOWERCASE-11PTBOLD"/>
                <w:color w:val="auto"/>
              </w:rPr>
            </w:pPr>
          </w:p>
          <w:p w14:paraId="43E82FA1" w14:textId="77777777" w:rsidR="008F174B" w:rsidRPr="00581A78" w:rsidRDefault="008F174B" w:rsidP="008F174B">
            <w:pPr>
              <w:pStyle w:val="BODYTEXTSTYLE"/>
              <w:spacing w:after="0"/>
              <w:rPr>
                <w:rStyle w:val="HEADINGINLOWERCASE-11PTBOLD"/>
                <w:color w:val="auto"/>
              </w:rPr>
            </w:pPr>
            <w:r w:rsidRPr="00581A78">
              <w:rPr>
                <w:rStyle w:val="HEADINGINLOWERCASE-11PTBOLD"/>
                <w:color w:val="auto"/>
              </w:rPr>
              <w:t>Required</w:t>
            </w:r>
          </w:p>
        </w:tc>
        <w:tc>
          <w:tcPr>
            <w:tcW w:w="6997"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D7813EC" w14:textId="77777777" w:rsidR="008F174B" w:rsidRPr="00581A78" w:rsidRDefault="008F174B" w:rsidP="008F174B">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w:t>
            </w:r>
            <w:r w:rsidRPr="00C10423">
              <w:rPr>
                <w:rStyle w:val="HEADINGINLOWERCASE-11PTBOLD"/>
                <w:color w:val="auto"/>
              </w:rPr>
              <w:t>Essential (E) or Desirable (D)</w:t>
            </w:r>
          </w:p>
        </w:tc>
      </w:tr>
      <w:tr w:rsidR="008F174B" w:rsidRPr="00581A78" w14:paraId="2D023B8B"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38CE6E35"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Knowledge</w:t>
            </w:r>
          </w:p>
          <w:p w14:paraId="6266B015" w14:textId="15AED85E" w:rsidR="008F174B" w:rsidRPr="0067691B" w:rsidRDefault="00B534A2" w:rsidP="008F174B">
            <w:pPr>
              <w:pStyle w:val="ListParagraph"/>
              <w:numPr>
                <w:ilvl w:val="0"/>
                <w:numId w:val="29"/>
              </w:numPr>
              <w:spacing w:after="0" w:line="240" w:lineRule="auto"/>
              <w:jc w:val="both"/>
              <w:rPr>
                <w:rFonts w:cs="Arial"/>
              </w:rPr>
            </w:pPr>
            <w:r>
              <w:rPr>
                <w:rFonts w:cs="Arial"/>
              </w:rPr>
              <w:t xml:space="preserve">Awareness </w:t>
            </w:r>
            <w:r w:rsidR="00DA31A7">
              <w:rPr>
                <w:rFonts w:cs="Arial"/>
              </w:rPr>
              <w:t>of Legislation relevant to Building control (</w:t>
            </w:r>
            <w:r w:rsidR="008F6F77">
              <w:rPr>
                <w:rFonts w:cs="Arial"/>
              </w:rPr>
              <w:t>E</w:t>
            </w:r>
            <w:r w:rsidR="00DA31A7">
              <w:rPr>
                <w:rFonts w:cs="Arial"/>
              </w:rPr>
              <w:t>)</w:t>
            </w:r>
          </w:p>
          <w:p w14:paraId="187E04C0" w14:textId="325B5E74" w:rsidR="008F174B" w:rsidRPr="0067691B" w:rsidRDefault="00DA31A7" w:rsidP="008F174B">
            <w:pPr>
              <w:pStyle w:val="ListParagraph"/>
              <w:numPr>
                <w:ilvl w:val="0"/>
                <w:numId w:val="29"/>
              </w:numPr>
              <w:spacing w:after="0" w:line="240" w:lineRule="auto"/>
              <w:jc w:val="both"/>
              <w:rPr>
                <w:rFonts w:cs="Arial"/>
              </w:rPr>
            </w:pPr>
            <w:r>
              <w:rPr>
                <w:rFonts w:cs="Arial"/>
              </w:rPr>
              <w:t>Awareness of the Construction industry (</w:t>
            </w:r>
            <w:r w:rsidR="008F6F77">
              <w:rPr>
                <w:rFonts w:cs="Arial"/>
              </w:rPr>
              <w:t>E</w:t>
            </w:r>
            <w:r>
              <w:rPr>
                <w:rFonts w:cs="Arial"/>
              </w:rPr>
              <w:t>)</w:t>
            </w:r>
          </w:p>
          <w:p w14:paraId="6326A30A" w14:textId="6E10F2F6" w:rsidR="008F174B" w:rsidRPr="00321FE1" w:rsidRDefault="0049682D" w:rsidP="00321FE1">
            <w:pPr>
              <w:pStyle w:val="ListParagraph"/>
              <w:numPr>
                <w:ilvl w:val="0"/>
                <w:numId w:val="29"/>
              </w:numPr>
              <w:spacing w:after="0" w:line="240" w:lineRule="auto"/>
              <w:jc w:val="both"/>
              <w:rPr>
                <w:rStyle w:val="HEADINGINLOWERCASE-11PTBOLD"/>
                <w:rFonts w:cs="Arial"/>
                <w:b w:val="0"/>
                <w:bCs w:val="0"/>
                <w:color w:val="auto"/>
              </w:rPr>
            </w:pPr>
            <w:r>
              <w:rPr>
                <w:rFonts w:cs="Arial"/>
              </w:rPr>
              <w:t xml:space="preserve">Awareness of </w:t>
            </w:r>
            <w:r w:rsidR="00457CD9">
              <w:rPr>
                <w:rFonts w:cs="Arial"/>
              </w:rPr>
              <w:t xml:space="preserve">a specific </w:t>
            </w:r>
            <w:r w:rsidR="00DA600B">
              <w:rPr>
                <w:rFonts w:cs="Arial"/>
              </w:rPr>
              <w:t xml:space="preserve">professional </w:t>
            </w:r>
            <w:r w:rsidR="00457CD9">
              <w:rPr>
                <w:rFonts w:cs="Arial"/>
              </w:rPr>
              <w:t>field such as Architecture / Construction / Structural engineering (</w:t>
            </w:r>
            <w:r w:rsidR="00321FE1">
              <w:rPr>
                <w:rFonts w:cs="Arial"/>
              </w:rPr>
              <w:t>D)</w:t>
            </w:r>
          </w:p>
          <w:p w14:paraId="5C49A287" w14:textId="77777777" w:rsidR="008F174B" w:rsidRDefault="008F174B" w:rsidP="008F174B">
            <w:pPr>
              <w:pStyle w:val="BODYTEXTSTYLE"/>
              <w:spacing w:after="0" w:line="240" w:lineRule="auto"/>
              <w:rPr>
                <w:rStyle w:val="HEADINGINLOWERCASE-11PTBOLD"/>
                <w:color w:val="auto"/>
                <w:u w:val="single"/>
              </w:rPr>
            </w:pPr>
          </w:p>
          <w:p w14:paraId="0FED0477"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Skills</w:t>
            </w:r>
          </w:p>
          <w:p w14:paraId="33BA48A1" w14:textId="6B77F393" w:rsidR="00AD48FE" w:rsidRDefault="00AD48FE" w:rsidP="008F174B">
            <w:pPr>
              <w:pStyle w:val="ListParagraph"/>
              <w:numPr>
                <w:ilvl w:val="0"/>
                <w:numId w:val="29"/>
              </w:numPr>
              <w:spacing w:after="0" w:line="240" w:lineRule="auto"/>
              <w:jc w:val="both"/>
              <w:rPr>
                <w:rFonts w:cs="Arial"/>
              </w:rPr>
            </w:pPr>
            <w:r>
              <w:rPr>
                <w:rFonts w:cs="Arial"/>
              </w:rPr>
              <w:t>Management experience of staff and mentoring / training (D)</w:t>
            </w:r>
          </w:p>
          <w:p w14:paraId="12D10088" w14:textId="6DECE280" w:rsidR="008F174B" w:rsidRPr="0067691B" w:rsidRDefault="00082483" w:rsidP="008F174B">
            <w:pPr>
              <w:pStyle w:val="ListParagraph"/>
              <w:numPr>
                <w:ilvl w:val="0"/>
                <w:numId w:val="29"/>
              </w:numPr>
              <w:spacing w:after="0" w:line="240" w:lineRule="auto"/>
              <w:jc w:val="both"/>
              <w:rPr>
                <w:rFonts w:cs="Arial"/>
              </w:rPr>
            </w:pPr>
            <w:r>
              <w:rPr>
                <w:rFonts w:cs="Arial"/>
              </w:rPr>
              <w:t xml:space="preserve">Administrative skills such as </w:t>
            </w:r>
            <w:r w:rsidR="00B552C6">
              <w:rPr>
                <w:rFonts w:cs="Arial"/>
              </w:rPr>
              <w:t>IT – inputting data, operating Microsoft office including outlook (E)</w:t>
            </w:r>
          </w:p>
          <w:p w14:paraId="770E16D4" w14:textId="717D8C47" w:rsidR="008F174B" w:rsidRPr="0067691B" w:rsidRDefault="008E6504" w:rsidP="008F174B">
            <w:pPr>
              <w:pStyle w:val="ListParagraph"/>
              <w:numPr>
                <w:ilvl w:val="0"/>
                <w:numId w:val="29"/>
              </w:numPr>
              <w:spacing w:after="0" w:line="240" w:lineRule="auto"/>
              <w:jc w:val="both"/>
              <w:rPr>
                <w:rFonts w:cs="Arial"/>
              </w:rPr>
            </w:pPr>
            <w:r>
              <w:rPr>
                <w:rFonts w:cs="Arial"/>
              </w:rPr>
              <w:t xml:space="preserve">Communication </w:t>
            </w:r>
            <w:r w:rsidR="00E1206E">
              <w:rPr>
                <w:rFonts w:cs="Arial"/>
              </w:rPr>
              <w:t xml:space="preserve">verbal and written to </w:t>
            </w:r>
            <w:r w:rsidR="00E979D6">
              <w:rPr>
                <w:rFonts w:cs="Arial"/>
              </w:rPr>
              <w:t>record and communicate information and decisions</w:t>
            </w:r>
            <w:r w:rsidR="00202A16">
              <w:rPr>
                <w:rFonts w:cs="Arial"/>
              </w:rPr>
              <w:t xml:space="preserve"> (E)</w:t>
            </w:r>
          </w:p>
          <w:p w14:paraId="728EB068" w14:textId="16A4B3D6" w:rsidR="008F174B" w:rsidRPr="0067691B" w:rsidRDefault="00AB116A" w:rsidP="008F174B">
            <w:pPr>
              <w:pStyle w:val="ListParagraph"/>
              <w:numPr>
                <w:ilvl w:val="0"/>
                <w:numId w:val="29"/>
              </w:numPr>
              <w:spacing w:after="0" w:line="240" w:lineRule="auto"/>
              <w:jc w:val="both"/>
              <w:rPr>
                <w:rFonts w:cs="Arial"/>
              </w:rPr>
            </w:pPr>
            <w:r>
              <w:rPr>
                <w:rFonts w:cs="Arial"/>
              </w:rPr>
              <w:t xml:space="preserve">Ability to work outside and climb ladders </w:t>
            </w:r>
            <w:r w:rsidR="00A41BE3">
              <w:rPr>
                <w:rFonts w:cs="Arial"/>
              </w:rPr>
              <w:t>(not have a fear of height) (E)</w:t>
            </w:r>
          </w:p>
          <w:p w14:paraId="67128D79" w14:textId="0FD90C18" w:rsidR="008F174B" w:rsidRPr="00202A16" w:rsidRDefault="005A78AF" w:rsidP="008F174B">
            <w:pPr>
              <w:pStyle w:val="ListParagraph"/>
              <w:numPr>
                <w:ilvl w:val="0"/>
                <w:numId w:val="29"/>
              </w:numPr>
              <w:spacing w:after="0" w:line="240" w:lineRule="auto"/>
              <w:jc w:val="both"/>
              <w:rPr>
                <w:rStyle w:val="HEADINGINLOWERCASE-11PTBOLD"/>
                <w:rFonts w:cs="Arial"/>
                <w:b w:val="0"/>
                <w:bCs w:val="0"/>
                <w:color w:val="000000" w:themeColor="text1"/>
              </w:rPr>
            </w:pPr>
            <w:r w:rsidRPr="00202A16">
              <w:rPr>
                <w:rStyle w:val="HEADINGINLOWERCASE-11PTBOLD"/>
                <w:rFonts w:cs="Arial"/>
                <w:b w:val="0"/>
                <w:bCs w:val="0"/>
                <w:color w:val="000000" w:themeColor="text1"/>
              </w:rPr>
              <w:t>A</w:t>
            </w:r>
            <w:r w:rsidRPr="00202A16">
              <w:rPr>
                <w:rStyle w:val="HEADINGINLOWERCASE-11PTBOLD"/>
                <w:b w:val="0"/>
                <w:bCs w:val="0"/>
                <w:color w:val="000000" w:themeColor="text1"/>
              </w:rPr>
              <w:t>bility to work as part of a team</w:t>
            </w:r>
            <w:r w:rsidR="00082483" w:rsidRPr="00202A16">
              <w:rPr>
                <w:rStyle w:val="HEADINGINLOWERCASE-11PTBOLD"/>
                <w:b w:val="0"/>
                <w:bCs w:val="0"/>
                <w:color w:val="000000" w:themeColor="text1"/>
              </w:rPr>
              <w:t xml:space="preserve"> </w:t>
            </w:r>
            <w:r w:rsidR="00202A16" w:rsidRPr="00202A16">
              <w:rPr>
                <w:rStyle w:val="HEADINGINLOWERCASE-11PTBOLD"/>
                <w:b w:val="0"/>
                <w:bCs w:val="0"/>
                <w:color w:val="000000" w:themeColor="text1"/>
              </w:rPr>
              <w:t>(E)</w:t>
            </w:r>
          </w:p>
          <w:p w14:paraId="4DCA595C" w14:textId="77777777" w:rsidR="008F174B" w:rsidRPr="00122E5F" w:rsidRDefault="008F174B" w:rsidP="008F174B">
            <w:pPr>
              <w:spacing w:after="0" w:line="240" w:lineRule="auto"/>
              <w:jc w:val="both"/>
              <w:rPr>
                <w:rStyle w:val="HEADINGINLOWERCASE-11PTBOLD"/>
                <w:rFonts w:cs="Arial"/>
                <w:b w:val="0"/>
                <w:bCs w:val="0"/>
                <w:color w:val="auto"/>
              </w:rPr>
            </w:pPr>
          </w:p>
          <w:p w14:paraId="66D308AB"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 xml:space="preserve">Experience </w:t>
            </w:r>
          </w:p>
          <w:p w14:paraId="490077B0" w14:textId="01BD7241" w:rsidR="008F174B" w:rsidRPr="0067691B" w:rsidRDefault="00202A16" w:rsidP="008F174B">
            <w:pPr>
              <w:pStyle w:val="ListParagraph"/>
              <w:numPr>
                <w:ilvl w:val="0"/>
                <w:numId w:val="29"/>
              </w:numPr>
              <w:spacing w:after="0" w:line="240" w:lineRule="auto"/>
              <w:jc w:val="both"/>
              <w:rPr>
                <w:rFonts w:cs="Arial"/>
              </w:rPr>
            </w:pPr>
            <w:r>
              <w:rPr>
                <w:rFonts w:cs="Arial"/>
              </w:rPr>
              <w:t>Trade or construction background (D)</w:t>
            </w:r>
          </w:p>
          <w:p w14:paraId="31FC8689" w14:textId="5EF60EC9" w:rsidR="008F174B" w:rsidRDefault="00C76E89" w:rsidP="008F174B">
            <w:pPr>
              <w:pStyle w:val="ListParagraph"/>
              <w:numPr>
                <w:ilvl w:val="0"/>
                <w:numId w:val="29"/>
              </w:numPr>
              <w:spacing w:after="0" w:line="240" w:lineRule="auto"/>
              <w:jc w:val="both"/>
              <w:rPr>
                <w:rFonts w:cs="Arial"/>
              </w:rPr>
            </w:pPr>
            <w:r>
              <w:rPr>
                <w:rFonts w:cs="Arial"/>
              </w:rPr>
              <w:t>Local Government employment (D)</w:t>
            </w:r>
          </w:p>
          <w:p w14:paraId="5BDBDEC7" w14:textId="1DA48765" w:rsidR="001F6A95" w:rsidRPr="0067691B" w:rsidRDefault="001F6A95" w:rsidP="008F174B">
            <w:pPr>
              <w:pStyle w:val="ListParagraph"/>
              <w:numPr>
                <w:ilvl w:val="0"/>
                <w:numId w:val="29"/>
              </w:numPr>
              <w:spacing w:after="0" w:line="240" w:lineRule="auto"/>
              <w:jc w:val="both"/>
              <w:rPr>
                <w:rFonts w:cs="Arial"/>
              </w:rPr>
            </w:pPr>
            <w:r>
              <w:rPr>
                <w:rFonts w:cs="Arial"/>
              </w:rPr>
              <w:t>Experience of enforcement and legal processes (D)</w:t>
            </w:r>
          </w:p>
          <w:p w14:paraId="3FC20951" w14:textId="1D9308CB" w:rsidR="008F174B" w:rsidRPr="00C76E89" w:rsidRDefault="00C76E89" w:rsidP="008F174B">
            <w:pPr>
              <w:pStyle w:val="ListParagraph"/>
              <w:numPr>
                <w:ilvl w:val="0"/>
                <w:numId w:val="29"/>
              </w:numPr>
              <w:spacing w:after="0" w:line="240" w:lineRule="auto"/>
              <w:jc w:val="both"/>
              <w:rPr>
                <w:rStyle w:val="HEADINGINLOWERCASE-11PTBOLD"/>
                <w:rFonts w:cs="Arial"/>
                <w:b w:val="0"/>
                <w:bCs w:val="0"/>
                <w:color w:val="000000" w:themeColor="text1"/>
              </w:rPr>
            </w:pPr>
            <w:r w:rsidRPr="00C76E89">
              <w:rPr>
                <w:rStyle w:val="HEADINGINLOWERCASE-11PTBOLD"/>
                <w:rFonts w:cs="Arial"/>
                <w:b w:val="0"/>
                <w:bCs w:val="0"/>
                <w:color w:val="000000" w:themeColor="text1"/>
              </w:rPr>
              <w:t>W</w:t>
            </w:r>
            <w:r w:rsidRPr="00C76E89">
              <w:rPr>
                <w:rStyle w:val="HEADINGINLOWERCASE-11PTBOLD"/>
                <w:b w:val="0"/>
                <w:bCs w:val="0"/>
                <w:color w:val="000000" w:themeColor="text1"/>
              </w:rPr>
              <w:t>orking in a legislative environment (D)</w:t>
            </w:r>
          </w:p>
          <w:p w14:paraId="11EC3036" w14:textId="77777777" w:rsidR="008F174B" w:rsidRPr="00581A78" w:rsidRDefault="008F174B" w:rsidP="008F174B">
            <w:pPr>
              <w:pStyle w:val="BODYTEXTSTYLE"/>
              <w:spacing w:after="0" w:line="240" w:lineRule="auto"/>
              <w:rPr>
                <w:rStyle w:val="HEADINGINLOWERCASE-11PTBOLD"/>
                <w:b w:val="0"/>
                <w:color w:val="auto"/>
              </w:rPr>
            </w:pPr>
          </w:p>
        </w:tc>
      </w:tr>
      <w:tr w:rsidR="008F174B" w:rsidRPr="00581A78" w14:paraId="67BEFCD0" w14:textId="77777777" w:rsidTr="00EE7F50">
        <w:trPr>
          <w:trHeight w:val="323"/>
        </w:trPr>
        <w:tc>
          <w:tcPr>
            <w:tcW w:w="10482" w:type="dxa"/>
            <w:gridSpan w:val="2"/>
            <w:tcBorders>
              <w:top w:val="single" w:sz="6" w:space="0" w:color="808080"/>
              <w:left w:val="single" w:sz="6" w:space="0" w:color="808080"/>
              <w:bottom w:val="single" w:sz="6" w:space="0" w:color="808080"/>
              <w:right w:val="single" w:sz="6" w:space="0" w:color="808080"/>
            </w:tcBorders>
            <w:shd w:val="clear" w:color="auto" w:fill="DEE3EC"/>
          </w:tcPr>
          <w:p w14:paraId="24B5A671" w14:textId="24F5A782" w:rsidR="008F174B" w:rsidRPr="0067691B" w:rsidRDefault="008F174B" w:rsidP="00EE7F50">
            <w:pPr>
              <w:pStyle w:val="BODYTEXTSTYLE"/>
              <w:spacing w:after="0"/>
              <w:rPr>
                <w:rStyle w:val="HEADINGINLOWERCASE-11PTBOLD"/>
                <w:color w:val="auto"/>
                <w:u w:val="single"/>
              </w:rPr>
            </w:pPr>
            <w:r>
              <w:rPr>
                <w:rStyle w:val="HEADINGINLOWERCASE-11PTBOLD"/>
                <w:color w:val="auto"/>
              </w:rPr>
              <w:t>Other Requirements</w:t>
            </w:r>
          </w:p>
        </w:tc>
      </w:tr>
      <w:tr w:rsidR="008F174B" w:rsidRPr="00581A78" w14:paraId="38A31B65"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7A9224C4" w14:textId="4D581DDC" w:rsidR="008F174B" w:rsidRPr="001465AB" w:rsidRDefault="00C76E89" w:rsidP="00A9621E">
            <w:pPr>
              <w:pStyle w:val="BODYTEXTSTYLE"/>
              <w:numPr>
                <w:ilvl w:val="0"/>
                <w:numId w:val="29"/>
              </w:numPr>
              <w:spacing w:after="0" w:line="240" w:lineRule="auto"/>
              <w:rPr>
                <w:rStyle w:val="HEADINGINLOWERCASE-11PTBOLD"/>
                <w:b w:val="0"/>
                <w:bCs w:val="0"/>
                <w:color w:val="auto"/>
              </w:rPr>
            </w:pPr>
            <w:r w:rsidRPr="001465AB">
              <w:rPr>
                <w:rStyle w:val="HEADINGINLOWERCASE-11PTBOLD"/>
                <w:b w:val="0"/>
                <w:bCs w:val="0"/>
                <w:color w:val="auto"/>
              </w:rPr>
              <w:t>Hold a full driving license and have a vehicle for work purposes</w:t>
            </w:r>
            <w:r w:rsidR="001465AB">
              <w:rPr>
                <w:rStyle w:val="HEADINGINLOWERCASE-11PTBOLD"/>
                <w:b w:val="0"/>
                <w:bCs w:val="0"/>
                <w:color w:val="auto"/>
              </w:rPr>
              <w:t xml:space="preserve"> (E)</w:t>
            </w:r>
          </w:p>
          <w:p w14:paraId="06E38028" w14:textId="6B9E3698" w:rsidR="00A9621E" w:rsidRPr="001465AB" w:rsidRDefault="00BB06DE" w:rsidP="001465AB">
            <w:pPr>
              <w:pStyle w:val="BODYTEXTSTYLE"/>
              <w:numPr>
                <w:ilvl w:val="0"/>
                <w:numId w:val="29"/>
              </w:numPr>
              <w:spacing w:after="0" w:line="240" w:lineRule="auto"/>
              <w:rPr>
                <w:rStyle w:val="HEADINGINLOWERCASE-11PTBOLD"/>
                <w:b w:val="0"/>
                <w:bCs w:val="0"/>
                <w:color w:val="auto"/>
              </w:rPr>
            </w:pPr>
            <w:r w:rsidRPr="001465AB">
              <w:rPr>
                <w:rStyle w:val="HEADINGINLOWERCASE-11PTBOLD"/>
                <w:b w:val="0"/>
                <w:bCs w:val="0"/>
                <w:color w:val="auto"/>
              </w:rPr>
              <w:t>Willing to undertake comprehensive training to develop the car</w:t>
            </w:r>
            <w:r w:rsidR="001465AB" w:rsidRPr="001465AB">
              <w:rPr>
                <w:rStyle w:val="HEADINGINLOWERCASE-11PTBOLD"/>
                <w:b w:val="0"/>
                <w:bCs w:val="0"/>
                <w:color w:val="auto"/>
              </w:rPr>
              <w:t>e</w:t>
            </w:r>
            <w:r w:rsidRPr="001465AB">
              <w:rPr>
                <w:rStyle w:val="HEADINGINLOWERCASE-11PTBOLD"/>
                <w:b w:val="0"/>
                <w:bCs w:val="0"/>
                <w:color w:val="auto"/>
              </w:rPr>
              <w:t>er path</w:t>
            </w:r>
            <w:r w:rsidR="001465AB">
              <w:rPr>
                <w:rStyle w:val="HEADINGINLOWERCASE-11PTBOLD"/>
                <w:b w:val="0"/>
                <w:bCs w:val="0"/>
                <w:color w:val="auto"/>
              </w:rPr>
              <w:t xml:space="preserve"> (E)</w:t>
            </w:r>
          </w:p>
          <w:p w14:paraId="04CC9CAC" w14:textId="77777777" w:rsidR="00A9621E" w:rsidRPr="0067691B" w:rsidRDefault="00A9621E" w:rsidP="00A9621E">
            <w:pPr>
              <w:pStyle w:val="BODYTEXTSTYLE"/>
              <w:spacing w:after="0" w:line="240" w:lineRule="auto"/>
              <w:rPr>
                <w:rStyle w:val="HEADINGINLOWERCASE-11PTBOLD"/>
                <w:color w:val="auto"/>
                <w:u w:val="single"/>
              </w:rPr>
            </w:pPr>
          </w:p>
        </w:tc>
      </w:tr>
      <w:tr w:rsidR="00661B50" w:rsidRPr="00581A78" w14:paraId="04AAAB98" w14:textId="77777777" w:rsidTr="00BA3159">
        <w:trPr>
          <w:trHeight w:val="1102"/>
        </w:trPr>
        <w:tc>
          <w:tcPr>
            <w:tcW w:w="10482" w:type="dxa"/>
            <w:gridSpan w:val="2"/>
            <w:tcBorders>
              <w:top w:val="single" w:sz="6" w:space="0" w:color="808080"/>
              <w:left w:val="single" w:sz="6" w:space="0" w:color="808080"/>
              <w:bottom w:val="single" w:sz="6" w:space="0" w:color="808080"/>
              <w:right w:val="single" w:sz="6" w:space="0" w:color="808080"/>
            </w:tcBorders>
          </w:tcPr>
          <w:p w14:paraId="2285A0E4" w14:textId="77777777" w:rsidR="00661B50" w:rsidRPr="00581A78" w:rsidRDefault="00661B50" w:rsidP="00661B50">
            <w:pPr>
              <w:pStyle w:val="BODYTEXTSTYLE"/>
              <w:spacing w:after="0"/>
              <w:jc w:val="both"/>
              <w:rPr>
                <w:rStyle w:val="HEADINGINLOWERCASE-11PTBOLD"/>
                <w:color w:val="auto"/>
              </w:rPr>
            </w:pPr>
            <w:r w:rsidRPr="00581A78">
              <w:rPr>
                <w:rStyle w:val="HEADINGINLOWERCASE-11PTBOLD"/>
                <w:color w:val="auto"/>
              </w:rPr>
              <w:t xml:space="preserve">Equal Opportunities: </w:t>
            </w:r>
          </w:p>
          <w:p w14:paraId="71487B2F" w14:textId="218A498B" w:rsidR="001E18B6" w:rsidRPr="001E18B6" w:rsidRDefault="00661B50" w:rsidP="00661B50">
            <w:pPr>
              <w:pStyle w:val="BODYTEXTSTYLE"/>
              <w:spacing w:after="0" w:line="240" w:lineRule="auto"/>
              <w:rPr>
                <w:rStyle w:val="HEADINGINLOWERCASE-11PTBOLD"/>
                <w:color w:val="auto"/>
              </w:rPr>
            </w:pPr>
            <w:r w:rsidRPr="00581A78">
              <w:rPr>
                <w:rStyle w:val="HEADINGINLOWERCASE-11PTBOLD"/>
                <w:color w:val="auto"/>
              </w:rPr>
              <w:t>We do our utmost to ensure that here is no unjustified discrimination in the recruitment, retention, training, and development of staff based on their age, sexuality, religion or belief, race, gender or disabilities.</w:t>
            </w:r>
          </w:p>
        </w:tc>
      </w:tr>
    </w:tbl>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135DE" w:rsidRPr="00B135DE" w14:paraId="404C6403" w14:textId="77777777" w:rsidTr="00BA3159">
        <w:trPr>
          <w:trHeight w:hRule="exact" w:val="604"/>
        </w:trPr>
        <w:tc>
          <w:tcPr>
            <w:tcW w:w="10456" w:type="dxa"/>
            <w:shd w:val="clear" w:color="auto" w:fill="DEE3EC"/>
            <w:vAlign w:val="center"/>
          </w:tcPr>
          <w:p w14:paraId="1592EAF5" w14:textId="22C009D6" w:rsidR="00B135DE" w:rsidRPr="00B135DE" w:rsidRDefault="00B135DE" w:rsidP="00B135DE">
            <w:pPr>
              <w:rPr>
                <w:b/>
                <w:bCs/>
              </w:rPr>
            </w:pPr>
            <w:r w:rsidRPr="00B135DE">
              <w:br w:type="page"/>
            </w:r>
            <w:r w:rsidR="00BA3159" w:rsidRPr="00BA3159">
              <w:rPr>
                <w:b/>
              </w:rPr>
              <w:t xml:space="preserve">Prepared by:                           </w:t>
            </w:r>
            <w:r w:rsidR="001465AB">
              <w:rPr>
                <w:b/>
              </w:rPr>
              <w:t>A</w:t>
            </w:r>
            <w:r w:rsidR="001465AB">
              <w:t xml:space="preserve">ndrew Thomas </w:t>
            </w:r>
            <w:r w:rsidR="00BA3159" w:rsidRPr="00BA3159">
              <w:rPr>
                <w:b/>
              </w:rPr>
              <w:t xml:space="preserve">                                                     </w:t>
            </w:r>
            <w:r w:rsidR="00BA3159" w:rsidRPr="00BA3159">
              <w:rPr>
                <w:b/>
                <w:bCs/>
              </w:rPr>
              <w:t>Date:</w:t>
            </w:r>
            <w:r w:rsidR="001465AB">
              <w:rPr>
                <w:b/>
                <w:bCs/>
              </w:rPr>
              <w:t xml:space="preserve"> </w:t>
            </w:r>
            <w:r w:rsidR="001F6A95">
              <w:rPr>
                <w:b/>
                <w:bCs/>
              </w:rPr>
              <w:t xml:space="preserve">Apr </w:t>
            </w:r>
            <w:r w:rsidR="001465AB">
              <w:rPr>
                <w:b/>
                <w:bCs/>
              </w:rPr>
              <w:t xml:space="preserve"> 202</w:t>
            </w:r>
            <w:r w:rsidR="001F6A95">
              <w:rPr>
                <w:b/>
                <w:bCs/>
              </w:rPr>
              <w:t>6</w:t>
            </w:r>
          </w:p>
        </w:tc>
      </w:tr>
    </w:tbl>
    <w:p w14:paraId="45C3E440" w14:textId="089AEAF9" w:rsidR="00BC042D" w:rsidRDefault="00BC042D" w:rsidP="007D72A5"/>
    <w:p w14:paraId="3A3504A9" w14:textId="77777777" w:rsidR="00BC042D" w:rsidRDefault="00BC042D">
      <w:pPr>
        <w:spacing w:after="160" w:line="259" w:lineRule="auto"/>
      </w:pPr>
      <w:r>
        <w:br w:type="page"/>
      </w:r>
    </w:p>
    <w:tbl>
      <w:tblPr>
        <w:tblW w:w="9214" w:type="dxa"/>
        <w:tblInd w:w="486" w:type="dxa"/>
        <w:tblLayout w:type="fixed"/>
        <w:tblCellMar>
          <w:left w:w="107" w:type="dxa"/>
          <w:right w:w="107" w:type="dxa"/>
        </w:tblCellMar>
        <w:tblLook w:val="0000" w:firstRow="0" w:lastRow="0" w:firstColumn="0" w:lastColumn="0" w:noHBand="0" w:noVBand="0"/>
      </w:tblPr>
      <w:tblGrid>
        <w:gridCol w:w="7341"/>
        <w:gridCol w:w="1873"/>
      </w:tblGrid>
      <w:tr w:rsidR="00BC042D" w:rsidRPr="00BD7250" w14:paraId="678B98AB" w14:textId="77777777" w:rsidTr="00BC042D">
        <w:trPr>
          <w:cantSplit/>
          <w:trHeight w:val="706"/>
          <w:tblHeader/>
        </w:trPr>
        <w:tc>
          <w:tcPr>
            <w:tcW w:w="7341"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1C086D2" w14:textId="77777777" w:rsidR="00BC042D" w:rsidRDefault="00BC042D" w:rsidP="009F0FC0">
            <w:pPr>
              <w:spacing w:after="120"/>
              <w:jc w:val="center"/>
              <w:rPr>
                <w:rFonts w:cs="Calibri"/>
                <w:b/>
                <w:sz w:val="18"/>
                <w:szCs w:val="18"/>
              </w:rPr>
            </w:pPr>
            <w:r w:rsidRPr="00BD7250">
              <w:rPr>
                <w:rFonts w:cs="Calibri"/>
                <w:b/>
                <w:sz w:val="18"/>
                <w:szCs w:val="18"/>
              </w:rPr>
              <w:lastRenderedPageBreak/>
              <w:t xml:space="preserve">COMPETENCIES </w:t>
            </w:r>
          </w:p>
          <w:p w14:paraId="320112B6" w14:textId="77777777" w:rsidR="00BC042D" w:rsidRPr="00BD7250" w:rsidRDefault="00BC042D" w:rsidP="009F0FC0">
            <w:pPr>
              <w:spacing w:after="120"/>
              <w:jc w:val="center"/>
              <w:rPr>
                <w:rFonts w:cs="Calibri"/>
                <w:b/>
                <w:sz w:val="18"/>
                <w:szCs w:val="18"/>
              </w:rPr>
            </w:pPr>
            <w:r w:rsidRPr="00BD7250">
              <w:rPr>
                <w:rFonts w:cs="Calibri"/>
                <w:b/>
                <w:sz w:val="18"/>
                <w:szCs w:val="18"/>
              </w:rPr>
              <w:t xml:space="preserve">(All competencies listed are </w:t>
            </w:r>
            <w:r w:rsidRPr="00BD7250">
              <w:rPr>
                <w:rFonts w:cs="Calibri"/>
                <w:b/>
                <w:sz w:val="18"/>
                <w:szCs w:val="18"/>
                <w:u w:val="single"/>
              </w:rPr>
              <w:t>essential</w:t>
            </w:r>
            <w:r w:rsidRPr="00BD7250">
              <w:rPr>
                <w:rFonts w:cs="Calibri"/>
                <w:b/>
                <w:sz w:val="18"/>
                <w:szCs w:val="18"/>
              </w:rPr>
              <w:t xml:space="preserve"> to the post)   </w:t>
            </w:r>
          </w:p>
        </w:tc>
        <w:tc>
          <w:tcPr>
            <w:tcW w:w="1873"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E37A396" w14:textId="77777777" w:rsidR="00BC042D" w:rsidRPr="00BD7250" w:rsidRDefault="00BC042D" w:rsidP="009F0FC0">
            <w:pPr>
              <w:spacing w:after="120"/>
              <w:jc w:val="center"/>
              <w:rPr>
                <w:rFonts w:cs="Calibri"/>
                <w:b/>
                <w:sz w:val="18"/>
                <w:szCs w:val="18"/>
              </w:rPr>
            </w:pPr>
            <w:r w:rsidRPr="00BD7250">
              <w:rPr>
                <w:rFonts w:cs="Calibri"/>
                <w:b/>
                <w:sz w:val="18"/>
                <w:szCs w:val="18"/>
              </w:rPr>
              <w:t>METHOD OF ASSESSMENT</w:t>
            </w:r>
          </w:p>
        </w:tc>
      </w:tr>
      <w:tr w:rsidR="00BC042D" w:rsidRPr="00BD7250" w14:paraId="5AE75214" w14:textId="77777777" w:rsidTr="00BC042D">
        <w:trPr>
          <w:cantSplit/>
          <w:trHeight w:val="183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16CB69A" w14:textId="77777777" w:rsidR="00BC042D" w:rsidRPr="00BD7250" w:rsidRDefault="00BC042D" w:rsidP="009F0FC0">
            <w:pPr>
              <w:pStyle w:val="Style1"/>
              <w:spacing w:before="0" w:after="0" w:line="276" w:lineRule="auto"/>
              <w:rPr>
                <w:rFonts w:ascii="Calibri" w:hAnsi="Calibri" w:cs="Calibri"/>
                <w:b/>
                <w:sz w:val="18"/>
                <w:szCs w:val="18"/>
              </w:rPr>
            </w:pPr>
            <w:r w:rsidRPr="00BD7250">
              <w:rPr>
                <w:rFonts w:ascii="Calibri" w:hAnsi="Calibri" w:cs="Calibri"/>
                <w:b/>
                <w:sz w:val="18"/>
                <w:szCs w:val="18"/>
              </w:rPr>
              <w:t>CUSTOMER FOCUS</w:t>
            </w:r>
          </w:p>
          <w:p w14:paraId="72A63405"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Treats employees as customers</w:t>
            </w:r>
          </w:p>
          <w:p w14:paraId="6D268A3E"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Puts the customer first and values the customer in everything they do</w:t>
            </w:r>
          </w:p>
          <w:p w14:paraId="7A92520C"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Is professional, polite and friendly at all times</w:t>
            </w:r>
          </w:p>
          <w:p w14:paraId="5A629B5B"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Appreciates the customer is the only reason there is a job</w:t>
            </w:r>
          </w:p>
          <w:p w14:paraId="13EEDBC9"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Challenges whether the existing ways of doing things meet customer need</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4D726CCF" w14:textId="77777777" w:rsidR="00BC042D" w:rsidRPr="00BD7250" w:rsidRDefault="00BC042D" w:rsidP="009F0FC0">
            <w:pPr>
              <w:pStyle w:val="Style1"/>
              <w:spacing w:before="0" w:after="0" w:line="276" w:lineRule="auto"/>
              <w:jc w:val="center"/>
              <w:rPr>
                <w:rFonts w:ascii="Calibri" w:hAnsi="Calibri" w:cs="Calibri"/>
                <w:sz w:val="18"/>
                <w:szCs w:val="18"/>
              </w:rPr>
            </w:pPr>
          </w:p>
          <w:p w14:paraId="39C52348"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6E90A48A"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744A9B2"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WORKING TOGETHER </w:t>
            </w:r>
          </w:p>
          <w:p w14:paraId="202F091A"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Promotes effective working across different service areas</w:t>
            </w:r>
          </w:p>
          <w:p w14:paraId="477CF29A"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Accepts and provides constructive challenge</w:t>
            </w:r>
          </w:p>
          <w:p w14:paraId="1F73D4B7"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Is an effective team player</w:t>
            </w:r>
          </w:p>
          <w:p w14:paraId="39B430FF"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Demonstrates the ability to learn from others</w:t>
            </w:r>
          </w:p>
          <w:p w14:paraId="50C8692C"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Focuses on solutions rather than problems</w:t>
            </w:r>
          </w:p>
          <w:p w14:paraId="3377A237"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Works with others to deliver great performance</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0F96DAAC" w14:textId="77777777" w:rsidR="00BC042D" w:rsidRPr="00BD7250" w:rsidRDefault="00BC042D" w:rsidP="009F0FC0">
            <w:pPr>
              <w:pStyle w:val="Style1"/>
              <w:spacing w:before="0" w:after="0" w:line="276" w:lineRule="auto"/>
              <w:jc w:val="center"/>
              <w:rPr>
                <w:rFonts w:ascii="Calibri" w:hAnsi="Calibri" w:cs="Calibri"/>
                <w:sz w:val="18"/>
                <w:szCs w:val="18"/>
              </w:rPr>
            </w:pPr>
          </w:p>
          <w:p w14:paraId="294F9EED"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3E38F368"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3E05360C"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EFFECTIVE COMMINCATION </w:t>
            </w:r>
          </w:p>
          <w:p w14:paraId="68F74432"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Clearly explains the reasons for decisions made</w:t>
            </w:r>
          </w:p>
          <w:p w14:paraId="71002A32"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Open, honest and transparent in all communications</w:t>
            </w:r>
          </w:p>
          <w:p w14:paraId="2E5FBFEB"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Champions success at every opportunity</w:t>
            </w:r>
          </w:p>
          <w:p w14:paraId="2A5268AC"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Demonstrates the ability to listen and understand</w:t>
            </w:r>
          </w:p>
          <w:p w14:paraId="36866135"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Never ‘bad mouths’ the organisation</w:t>
            </w:r>
          </w:p>
          <w:p w14:paraId="5C4BF61C"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Contributes to feedback and engagement at work</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692D716D" w14:textId="77777777" w:rsidR="00BC042D" w:rsidRPr="00BD7250" w:rsidRDefault="00BC042D" w:rsidP="009F0FC0">
            <w:pPr>
              <w:pStyle w:val="Style1"/>
              <w:spacing w:before="0" w:after="0" w:line="276" w:lineRule="auto"/>
              <w:jc w:val="center"/>
              <w:rPr>
                <w:rFonts w:ascii="Calibri" w:hAnsi="Calibri" w:cs="Calibri"/>
                <w:sz w:val="18"/>
                <w:szCs w:val="18"/>
              </w:rPr>
            </w:pPr>
          </w:p>
          <w:p w14:paraId="0F6559F6"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2C5C11C3" w14:textId="77777777" w:rsidTr="00BC042D">
        <w:trPr>
          <w:cantSplit/>
          <w:trHeight w:val="1876"/>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29DEA9BC"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PRIDE &amp; INTERGRITY</w:t>
            </w:r>
          </w:p>
          <w:p w14:paraId="5E2259AD"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Demonstrates enthusiasm and personal commitment</w:t>
            </w:r>
          </w:p>
          <w:p w14:paraId="66D72D84"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Takes pride in working for Fylde Council</w:t>
            </w:r>
          </w:p>
          <w:p w14:paraId="67FA21D4"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Enjoys the work they do in their chosen career</w:t>
            </w:r>
          </w:p>
          <w:p w14:paraId="01F0AC0B"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Has respect for others at all times</w:t>
            </w:r>
          </w:p>
          <w:p w14:paraId="0904D64D"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Appreciates and values the opinion, interests and views of others</w:t>
            </w:r>
          </w:p>
          <w:p w14:paraId="199DF336"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Always represents Fylde in a positive manner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5B8821AB" w14:textId="77777777" w:rsidR="00BC042D" w:rsidRPr="00BD7250" w:rsidRDefault="00BC042D" w:rsidP="009F0FC0">
            <w:pPr>
              <w:pStyle w:val="Style1"/>
              <w:spacing w:before="0" w:after="0" w:line="276" w:lineRule="auto"/>
              <w:jc w:val="center"/>
              <w:rPr>
                <w:rFonts w:ascii="Calibri" w:hAnsi="Calibri" w:cs="Calibri"/>
                <w:sz w:val="18"/>
                <w:szCs w:val="18"/>
              </w:rPr>
            </w:pPr>
          </w:p>
          <w:p w14:paraId="10807D85"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2FD1BEAC" w14:textId="77777777" w:rsidTr="00BC042D">
        <w:trPr>
          <w:cantSplit/>
          <w:trHeight w:val="175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63223364"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STRONG LEADERSHIP MANAGEMENT </w:t>
            </w:r>
          </w:p>
          <w:p w14:paraId="321A5D18"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Is always accessible and approachable</w:t>
            </w:r>
          </w:p>
          <w:p w14:paraId="38722C6C"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Leads by example and always displays a positive attitude</w:t>
            </w:r>
          </w:p>
          <w:p w14:paraId="0F1F08C0"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Motivates, encourages and supports others to achieve their best</w:t>
            </w:r>
          </w:p>
          <w:p w14:paraId="349F553D"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Has a strong focus on doing what is best for the organisation</w:t>
            </w:r>
          </w:p>
          <w:p w14:paraId="5F95D46F"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Manages change as part of the ‘day job’</w:t>
            </w:r>
          </w:p>
          <w:p w14:paraId="120386E9"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Makes creative suggestions about how to do things better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2C5B514B" w14:textId="77777777" w:rsidR="00BC042D" w:rsidRPr="00BD7250" w:rsidRDefault="00BC042D" w:rsidP="009F0FC0">
            <w:pPr>
              <w:pStyle w:val="Style1"/>
              <w:spacing w:before="0" w:after="0" w:line="276" w:lineRule="auto"/>
              <w:jc w:val="center"/>
              <w:rPr>
                <w:rFonts w:ascii="Calibri" w:hAnsi="Calibri" w:cs="Calibri"/>
                <w:sz w:val="18"/>
                <w:szCs w:val="18"/>
              </w:rPr>
            </w:pPr>
          </w:p>
          <w:p w14:paraId="464A6A03"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bl>
    <w:p w14:paraId="61D37777" w14:textId="45C4BDD2" w:rsidR="00BC042D" w:rsidRDefault="00BC042D" w:rsidP="007D72A5"/>
    <w:p w14:paraId="747BA062" w14:textId="54857D26" w:rsidR="0067691B" w:rsidRPr="007D72A5" w:rsidRDefault="00BC042D" w:rsidP="00BC042D">
      <w:pPr>
        <w:spacing w:after="160" w:line="259" w:lineRule="auto"/>
        <w:sectPr w:rsidR="0067691B" w:rsidRPr="007D72A5" w:rsidSect="00E80E40">
          <w:headerReference w:type="default" r:id="rId11"/>
          <w:headerReference w:type="first" r:id="rId12"/>
          <w:pgSz w:w="11906" w:h="16838"/>
          <w:pgMar w:top="1134" w:right="851" w:bottom="709" w:left="851" w:header="709" w:footer="709" w:gutter="0"/>
          <w:cols w:space="708"/>
          <w:formProt w:val="0"/>
          <w:titlePg/>
          <w:docGrid w:linePitch="360"/>
        </w:sectPr>
      </w:pPr>
      <w:r>
        <w:br w:type="page"/>
      </w:r>
    </w:p>
    <w:p w14:paraId="1ED1559B" w14:textId="62DBC6FE" w:rsidR="007D72A5" w:rsidRPr="007A65D0" w:rsidRDefault="007D72A5" w:rsidP="007A65D0"/>
    <w:sectPr w:rsidR="007D72A5" w:rsidRPr="007A65D0" w:rsidSect="00CF76DE">
      <w:headerReference w:type="default" r:id="rId13"/>
      <w:pgSz w:w="12240" w:h="15840"/>
      <w:pgMar w:top="1440" w:right="90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D6ECE" w14:textId="77777777" w:rsidR="00ED06E2" w:rsidRDefault="00ED06E2" w:rsidP="006603C1">
      <w:pPr>
        <w:spacing w:after="0" w:line="240" w:lineRule="auto"/>
      </w:pPr>
      <w:r>
        <w:separator/>
      </w:r>
    </w:p>
  </w:endnote>
  <w:endnote w:type="continuationSeparator" w:id="0">
    <w:p w14:paraId="1AC636DA" w14:textId="77777777" w:rsidR="00ED06E2" w:rsidRDefault="00ED06E2" w:rsidP="006603C1">
      <w:pPr>
        <w:spacing w:after="0" w:line="240" w:lineRule="auto"/>
      </w:pPr>
      <w:r>
        <w:continuationSeparator/>
      </w:r>
    </w:p>
  </w:endnote>
  <w:endnote w:type="continuationNotice" w:id="1">
    <w:p w14:paraId="5BA12954" w14:textId="77777777" w:rsidR="00ED06E2" w:rsidRDefault="00ED0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8FBF3" w14:textId="77777777" w:rsidR="00ED06E2" w:rsidRDefault="00ED06E2" w:rsidP="006603C1">
      <w:pPr>
        <w:spacing w:after="0" w:line="240" w:lineRule="auto"/>
      </w:pPr>
      <w:r>
        <w:separator/>
      </w:r>
    </w:p>
  </w:footnote>
  <w:footnote w:type="continuationSeparator" w:id="0">
    <w:p w14:paraId="489D4526" w14:textId="77777777" w:rsidR="00ED06E2" w:rsidRDefault="00ED06E2" w:rsidP="006603C1">
      <w:pPr>
        <w:spacing w:after="0" w:line="240" w:lineRule="auto"/>
      </w:pPr>
      <w:r>
        <w:continuationSeparator/>
      </w:r>
    </w:p>
  </w:footnote>
  <w:footnote w:type="continuationNotice" w:id="1">
    <w:p w14:paraId="4D7CE5C4" w14:textId="77777777" w:rsidR="00ED06E2" w:rsidRDefault="00ED06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41EF" w14:textId="46C862E5" w:rsidR="007A0EFC" w:rsidRPr="001548E5" w:rsidRDefault="007004D9" w:rsidP="00E80E40">
    <w:pPr>
      <w:pStyle w:val="BasicParagraph"/>
      <w:tabs>
        <w:tab w:val="right" w:pos="7654"/>
      </w:tabs>
      <w:spacing w:line="240" w:lineRule="auto"/>
      <w:rPr>
        <w:rStyle w:val="BODYTEXT-11PTCALIBRI"/>
        <w:b/>
        <w:color w:val="auto"/>
        <w:sz w:val="28"/>
        <w:szCs w:val="28"/>
      </w:rPr>
    </w:pPr>
    <w:r>
      <w:rPr>
        <w:rStyle w:val="BODYTEXT-11PTCALIBRI"/>
        <w:b/>
        <w:color w:val="auto"/>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4606" w14:textId="0C88F1FC" w:rsidR="00DF571C" w:rsidRDefault="00E80E40" w:rsidP="00E80E40">
    <w:pPr>
      <w:pStyle w:val="Header"/>
      <w:tabs>
        <w:tab w:val="clear" w:pos="4153"/>
        <w:tab w:val="clear" w:pos="8306"/>
        <w:tab w:val="left" w:pos="5970"/>
      </w:tabs>
    </w:pPr>
    <w:r>
      <w:rPr>
        <w:noProof/>
      </w:rPr>
      <w:drawing>
        <wp:anchor distT="0" distB="0" distL="114300" distR="114300" simplePos="0" relativeHeight="251658240" behindDoc="0" locked="0" layoutInCell="1" allowOverlap="1" wp14:anchorId="11E5C2F3" wp14:editId="2CB73C16">
          <wp:simplePos x="0" y="0"/>
          <wp:positionH relativeFrom="column">
            <wp:posOffset>4955540</wp:posOffset>
          </wp:positionH>
          <wp:positionV relativeFrom="paragraph">
            <wp:posOffset>-193040</wp:posOffset>
          </wp:positionV>
          <wp:extent cx="1685925" cy="933450"/>
          <wp:effectExtent l="0" t="0" r="9525" b="0"/>
          <wp:wrapThrough wrapText="bothSides">
            <wp:wrapPolygon edited="0">
              <wp:start x="0" y="0"/>
              <wp:lineTo x="0" y="21159"/>
              <wp:lineTo x="21478" y="21159"/>
              <wp:lineTo x="21478" y="0"/>
              <wp:lineTo x="0" y="0"/>
            </wp:wrapPolygon>
          </wp:wrapThrough>
          <wp:docPr id="831429673" name="Picture 831429673"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5925" cy="933450"/>
                  </a:xfrm>
                  <a:prstGeom prst="rect">
                    <a:avLst/>
                  </a:prstGeom>
                </pic:spPr>
              </pic:pic>
            </a:graphicData>
          </a:graphic>
        </wp:anchor>
      </w:drawing>
    </w:r>
    <w:r>
      <w:tab/>
    </w:r>
  </w:p>
  <w:p w14:paraId="3B5C81E5" w14:textId="77777777" w:rsidR="00E80E40" w:rsidRDefault="00E80E40" w:rsidP="00E80E40">
    <w:pPr>
      <w:pStyle w:val="Header"/>
      <w:tabs>
        <w:tab w:val="clear" w:pos="4153"/>
        <w:tab w:val="clear" w:pos="8306"/>
        <w:tab w:val="left" w:pos="5970"/>
      </w:tabs>
    </w:pPr>
  </w:p>
  <w:p w14:paraId="1FD2FF34" w14:textId="77777777" w:rsidR="00E80E40" w:rsidRDefault="00E80E40" w:rsidP="00E80E40">
    <w:pPr>
      <w:pStyle w:val="Header"/>
      <w:tabs>
        <w:tab w:val="clear" w:pos="4153"/>
        <w:tab w:val="clear" w:pos="8306"/>
        <w:tab w:val="left" w:pos="59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64CC" w14:textId="77777777" w:rsidR="000402A5" w:rsidRPr="00581A78" w:rsidRDefault="000402A5" w:rsidP="00581A78">
    <w:pPr>
      <w:pStyle w:val="Header"/>
      <w:rPr>
        <w:rStyle w:val="BODYTEXT-11PT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5DF"/>
    <w:multiLevelType w:val="hybridMultilevel"/>
    <w:tmpl w:val="C79EA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377C5"/>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687EDC"/>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8747A"/>
    <w:multiLevelType w:val="hybridMultilevel"/>
    <w:tmpl w:val="5AB4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2D5156"/>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2B5D55"/>
    <w:multiLevelType w:val="hybridMultilevel"/>
    <w:tmpl w:val="9F2E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F3AEC"/>
    <w:multiLevelType w:val="hybridMultilevel"/>
    <w:tmpl w:val="5600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E520AF"/>
    <w:multiLevelType w:val="hybridMultilevel"/>
    <w:tmpl w:val="2A64C2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alibri"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libri"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libri"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29A2C11"/>
    <w:multiLevelType w:val="hybridMultilevel"/>
    <w:tmpl w:val="93BC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269BB"/>
    <w:multiLevelType w:val="hybridMultilevel"/>
    <w:tmpl w:val="A93C1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651B0"/>
    <w:multiLevelType w:val="hybridMultilevel"/>
    <w:tmpl w:val="0630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F21AC7"/>
    <w:multiLevelType w:val="hybridMultilevel"/>
    <w:tmpl w:val="0400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1612EC"/>
    <w:multiLevelType w:val="hybridMultilevel"/>
    <w:tmpl w:val="4C0CD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D45861"/>
    <w:multiLevelType w:val="hybridMultilevel"/>
    <w:tmpl w:val="A59CF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B65D0D"/>
    <w:multiLevelType w:val="hybridMultilevel"/>
    <w:tmpl w:val="1AA46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F0DEC"/>
    <w:multiLevelType w:val="hybridMultilevel"/>
    <w:tmpl w:val="6F34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485018"/>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C410F0"/>
    <w:multiLevelType w:val="hybridMultilevel"/>
    <w:tmpl w:val="16307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77D68"/>
    <w:multiLevelType w:val="hybridMultilevel"/>
    <w:tmpl w:val="7F5C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EA6440"/>
    <w:multiLevelType w:val="hybridMultilevel"/>
    <w:tmpl w:val="584CE2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465CEC"/>
    <w:multiLevelType w:val="hybridMultilevel"/>
    <w:tmpl w:val="236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A3C25"/>
    <w:multiLevelType w:val="hybridMultilevel"/>
    <w:tmpl w:val="E746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893C80"/>
    <w:multiLevelType w:val="hybridMultilevel"/>
    <w:tmpl w:val="3104E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66CDE"/>
    <w:multiLevelType w:val="hybridMultilevel"/>
    <w:tmpl w:val="CDD60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668379">
    <w:abstractNumId w:val="15"/>
  </w:num>
  <w:num w:numId="2" w16cid:durableId="2090081010">
    <w:abstractNumId w:val="23"/>
  </w:num>
  <w:num w:numId="3" w16cid:durableId="2099131921">
    <w:abstractNumId w:val="17"/>
  </w:num>
  <w:num w:numId="4" w16cid:durableId="2054575168">
    <w:abstractNumId w:val="1"/>
  </w:num>
  <w:num w:numId="5" w16cid:durableId="1370642505">
    <w:abstractNumId w:val="10"/>
  </w:num>
  <w:num w:numId="6" w16cid:durableId="1094277089">
    <w:abstractNumId w:val="2"/>
  </w:num>
  <w:num w:numId="7" w16cid:durableId="356351288">
    <w:abstractNumId w:val="25"/>
  </w:num>
  <w:num w:numId="8" w16cid:durableId="235288078">
    <w:abstractNumId w:val="11"/>
  </w:num>
  <w:num w:numId="9" w16cid:durableId="1997957586">
    <w:abstractNumId w:val="32"/>
  </w:num>
  <w:num w:numId="10" w16cid:durableId="1954746440">
    <w:abstractNumId w:val="29"/>
  </w:num>
  <w:num w:numId="11" w16cid:durableId="1045561716">
    <w:abstractNumId w:val="18"/>
  </w:num>
  <w:num w:numId="12" w16cid:durableId="1737317132">
    <w:abstractNumId w:val="5"/>
  </w:num>
  <w:num w:numId="13" w16cid:durableId="1633706874">
    <w:abstractNumId w:val="8"/>
  </w:num>
  <w:num w:numId="14" w16cid:durableId="2006282386">
    <w:abstractNumId w:val="27"/>
  </w:num>
  <w:num w:numId="15" w16cid:durableId="1951666243">
    <w:abstractNumId w:val="0"/>
  </w:num>
  <w:num w:numId="16" w16cid:durableId="2092314751">
    <w:abstractNumId w:val="13"/>
  </w:num>
  <w:num w:numId="17" w16cid:durableId="2097629132">
    <w:abstractNumId w:val="9"/>
  </w:num>
  <w:num w:numId="18" w16cid:durableId="150290966">
    <w:abstractNumId w:val="4"/>
  </w:num>
  <w:num w:numId="19" w16cid:durableId="906301148">
    <w:abstractNumId w:val="7"/>
  </w:num>
  <w:num w:numId="20" w16cid:durableId="1643735238">
    <w:abstractNumId w:val="24"/>
  </w:num>
  <w:num w:numId="21" w16cid:durableId="1525365319">
    <w:abstractNumId w:val="33"/>
  </w:num>
  <w:num w:numId="22" w16cid:durableId="1177841293">
    <w:abstractNumId w:val="26"/>
  </w:num>
  <w:num w:numId="23" w16cid:durableId="1403142401">
    <w:abstractNumId w:val="35"/>
  </w:num>
  <w:num w:numId="24" w16cid:durableId="524634830">
    <w:abstractNumId w:val="30"/>
  </w:num>
  <w:num w:numId="25" w16cid:durableId="1447887861">
    <w:abstractNumId w:val="3"/>
  </w:num>
  <w:num w:numId="26" w16cid:durableId="845484479">
    <w:abstractNumId w:val="34"/>
  </w:num>
  <w:num w:numId="27" w16cid:durableId="719940684">
    <w:abstractNumId w:val="28"/>
  </w:num>
  <w:num w:numId="28" w16cid:durableId="1177113832">
    <w:abstractNumId w:val="31"/>
  </w:num>
  <w:num w:numId="29" w16cid:durableId="2111389997">
    <w:abstractNumId w:val="14"/>
  </w:num>
  <w:num w:numId="30" w16cid:durableId="1986153966">
    <w:abstractNumId w:val="21"/>
  </w:num>
  <w:num w:numId="31" w16cid:durableId="1920140712">
    <w:abstractNumId w:val="20"/>
  </w:num>
  <w:num w:numId="32" w16cid:durableId="1694383010">
    <w:abstractNumId w:val="19"/>
  </w:num>
  <w:num w:numId="33" w16cid:durableId="1652363865">
    <w:abstractNumId w:val="12"/>
  </w:num>
  <w:num w:numId="34" w16cid:durableId="2052799797">
    <w:abstractNumId w:val="6"/>
  </w:num>
  <w:num w:numId="35" w16cid:durableId="345251609">
    <w:abstractNumId w:val="22"/>
  </w:num>
  <w:num w:numId="36" w16cid:durableId="20567318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C1"/>
    <w:rsid w:val="00010B66"/>
    <w:rsid w:val="00012773"/>
    <w:rsid w:val="000167DE"/>
    <w:rsid w:val="0001695C"/>
    <w:rsid w:val="0002582C"/>
    <w:rsid w:val="0002734C"/>
    <w:rsid w:val="0003027B"/>
    <w:rsid w:val="000319FE"/>
    <w:rsid w:val="000402A5"/>
    <w:rsid w:val="00045EA3"/>
    <w:rsid w:val="000605E5"/>
    <w:rsid w:val="000639DF"/>
    <w:rsid w:val="00071184"/>
    <w:rsid w:val="00073EF7"/>
    <w:rsid w:val="00082483"/>
    <w:rsid w:val="00084230"/>
    <w:rsid w:val="000A19C2"/>
    <w:rsid w:val="000A45FC"/>
    <w:rsid w:val="000B004B"/>
    <w:rsid w:val="000B2980"/>
    <w:rsid w:val="000B366A"/>
    <w:rsid w:val="000B36C5"/>
    <w:rsid w:val="000B3E11"/>
    <w:rsid w:val="000C64C3"/>
    <w:rsid w:val="000D1E8B"/>
    <w:rsid w:val="000D2D12"/>
    <w:rsid w:val="000F1D9D"/>
    <w:rsid w:val="000F646B"/>
    <w:rsid w:val="00112DA8"/>
    <w:rsid w:val="00121980"/>
    <w:rsid w:val="00122E5F"/>
    <w:rsid w:val="001230B4"/>
    <w:rsid w:val="00131599"/>
    <w:rsid w:val="00134AA2"/>
    <w:rsid w:val="00136771"/>
    <w:rsid w:val="00137F1E"/>
    <w:rsid w:val="001407D7"/>
    <w:rsid w:val="00145A47"/>
    <w:rsid w:val="001465AB"/>
    <w:rsid w:val="0015185A"/>
    <w:rsid w:val="0015454C"/>
    <w:rsid w:val="00161589"/>
    <w:rsid w:val="00164BF4"/>
    <w:rsid w:val="00165671"/>
    <w:rsid w:val="001666BF"/>
    <w:rsid w:val="00181348"/>
    <w:rsid w:val="001A6207"/>
    <w:rsid w:val="001B05B5"/>
    <w:rsid w:val="001B0D64"/>
    <w:rsid w:val="001B0D6E"/>
    <w:rsid w:val="001B49E8"/>
    <w:rsid w:val="001B4E01"/>
    <w:rsid w:val="001C4A9B"/>
    <w:rsid w:val="001D27A5"/>
    <w:rsid w:val="001D42D5"/>
    <w:rsid w:val="001D609A"/>
    <w:rsid w:val="001E18B6"/>
    <w:rsid w:val="001E2B54"/>
    <w:rsid w:val="001E2B5B"/>
    <w:rsid w:val="001E4750"/>
    <w:rsid w:val="001E4941"/>
    <w:rsid w:val="001E6A1B"/>
    <w:rsid w:val="001F00FE"/>
    <w:rsid w:val="001F050B"/>
    <w:rsid w:val="001F69E3"/>
    <w:rsid w:val="001F6A95"/>
    <w:rsid w:val="00202A16"/>
    <w:rsid w:val="002121C0"/>
    <w:rsid w:val="00221596"/>
    <w:rsid w:val="002248E8"/>
    <w:rsid w:val="00227DC0"/>
    <w:rsid w:val="00230741"/>
    <w:rsid w:val="00233780"/>
    <w:rsid w:val="002413CD"/>
    <w:rsid w:val="0024619F"/>
    <w:rsid w:val="00247679"/>
    <w:rsid w:val="0025367A"/>
    <w:rsid w:val="00266AFB"/>
    <w:rsid w:val="0027721E"/>
    <w:rsid w:val="00277C89"/>
    <w:rsid w:val="002C322B"/>
    <w:rsid w:val="002E60C0"/>
    <w:rsid w:val="002F2551"/>
    <w:rsid w:val="00311574"/>
    <w:rsid w:val="00317195"/>
    <w:rsid w:val="00317F6C"/>
    <w:rsid w:val="00321FE1"/>
    <w:rsid w:val="0033137E"/>
    <w:rsid w:val="003412E9"/>
    <w:rsid w:val="00351849"/>
    <w:rsid w:val="003522C9"/>
    <w:rsid w:val="00361240"/>
    <w:rsid w:val="003A383B"/>
    <w:rsid w:val="003A7922"/>
    <w:rsid w:val="003B17FC"/>
    <w:rsid w:val="003C0F7F"/>
    <w:rsid w:val="003C72E8"/>
    <w:rsid w:val="003D1BD9"/>
    <w:rsid w:val="003D5A58"/>
    <w:rsid w:val="003E1BCA"/>
    <w:rsid w:val="003E6D4A"/>
    <w:rsid w:val="003F25CF"/>
    <w:rsid w:val="003F4C74"/>
    <w:rsid w:val="00425A32"/>
    <w:rsid w:val="00431016"/>
    <w:rsid w:val="004347C2"/>
    <w:rsid w:val="00451AB9"/>
    <w:rsid w:val="00451E77"/>
    <w:rsid w:val="00456C4B"/>
    <w:rsid w:val="00457CD9"/>
    <w:rsid w:val="00467ABC"/>
    <w:rsid w:val="00472907"/>
    <w:rsid w:val="00473D61"/>
    <w:rsid w:val="004763E0"/>
    <w:rsid w:val="00483B2E"/>
    <w:rsid w:val="004950A4"/>
    <w:rsid w:val="0049682D"/>
    <w:rsid w:val="004C34D4"/>
    <w:rsid w:val="004C3672"/>
    <w:rsid w:val="004C4FD9"/>
    <w:rsid w:val="004C57B2"/>
    <w:rsid w:val="004C5A7E"/>
    <w:rsid w:val="004D0046"/>
    <w:rsid w:val="004D2EFF"/>
    <w:rsid w:val="004D7F74"/>
    <w:rsid w:val="004E1385"/>
    <w:rsid w:val="004E42C2"/>
    <w:rsid w:val="004E7AFB"/>
    <w:rsid w:val="004F3E47"/>
    <w:rsid w:val="00500122"/>
    <w:rsid w:val="00503E10"/>
    <w:rsid w:val="005122A1"/>
    <w:rsid w:val="00517C87"/>
    <w:rsid w:val="00517CF6"/>
    <w:rsid w:val="005206AB"/>
    <w:rsid w:val="005229C5"/>
    <w:rsid w:val="00526763"/>
    <w:rsid w:val="0053258A"/>
    <w:rsid w:val="005428D7"/>
    <w:rsid w:val="00554E60"/>
    <w:rsid w:val="00567AB4"/>
    <w:rsid w:val="00573B40"/>
    <w:rsid w:val="00582874"/>
    <w:rsid w:val="00591EF8"/>
    <w:rsid w:val="005A60DF"/>
    <w:rsid w:val="005A78AF"/>
    <w:rsid w:val="005B30FC"/>
    <w:rsid w:val="005C4FBF"/>
    <w:rsid w:val="005D1D25"/>
    <w:rsid w:val="005D5118"/>
    <w:rsid w:val="005E2909"/>
    <w:rsid w:val="005E6245"/>
    <w:rsid w:val="005F066C"/>
    <w:rsid w:val="005F1F8C"/>
    <w:rsid w:val="005F3448"/>
    <w:rsid w:val="005F7926"/>
    <w:rsid w:val="00604075"/>
    <w:rsid w:val="0061498D"/>
    <w:rsid w:val="0062668E"/>
    <w:rsid w:val="00631D4A"/>
    <w:rsid w:val="00634AFB"/>
    <w:rsid w:val="00634BF0"/>
    <w:rsid w:val="0064296D"/>
    <w:rsid w:val="00652CDF"/>
    <w:rsid w:val="00653A0A"/>
    <w:rsid w:val="006603C1"/>
    <w:rsid w:val="00661B50"/>
    <w:rsid w:val="0067691B"/>
    <w:rsid w:val="00683DDE"/>
    <w:rsid w:val="006864BD"/>
    <w:rsid w:val="00692740"/>
    <w:rsid w:val="006966C5"/>
    <w:rsid w:val="006A4F39"/>
    <w:rsid w:val="006A745A"/>
    <w:rsid w:val="006B2278"/>
    <w:rsid w:val="006B3FB5"/>
    <w:rsid w:val="006C3385"/>
    <w:rsid w:val="006C6401"/>
    <w:rsid w:val="006D122B"/>
    <w:rsid w:val="006E2BA9"/>
    <w:rsid w:val="006F0FAB"/>
    <w:rsid w:val="006F4DD9"/>
    <w:rsid w:val="007004D9"/>
    <w:rsid w:val="00706198"/>
    <w:rsid w:val="007113BF"/>
    <w:rsid w:val="00716F58"/>
    <w:rsid w:val="007270C4"/>
    <w:rsid w:val="00727DB4"/>
    <w:rsid w:val="007349C7"/>
    <w:rsid w:val="007441A5"/>
    <w:rsid w:val="0074648E"/>
    <w:rsid w:val="0075016A"/>
    <w:rsid w:val="007549F2"/>
    <w:rsid w:val="007569C3"/>
    <w:rsid w:val="007647AD"/>
    <w:rsid w:val="00783BA5"/>
    <w:rsid w:val="00792DC9"/>
    <w:rsid w:val="007A0EFC"/>
    <w:rsid w:val="007A59CC"/>
    <w:rsid w:val="007A65D0"/>
    <w:rsid w:val="007B017C"/>
    <w:rsid w:val="007B5639"/>
    <w:rsid w:val="007B609A"/>
    <w:rsid w:val="007C4918"/>
    <w:rsid w:val="007C525E"/>
    <w:rsid w:val="007C7812"/>
    <w:rsid w:val="007D50C8"/>
    <w:rsid w:val="007D72A5"/>
    <w:rsid w:val="00811184"/>
    <w:rsid w:val="008204BE"/>
    <w:rsid w:val="008267E9"/>
    <w:rsid w:val="00827CC2"/>
    <w:rsid w:val="00833CF8"/>
    <w:rsid w:val="00837C14"/>
    <w:rsid w:val="0085031B"/>
    <w:rsid w:val="00853835"/>
    <w:rsid w:val="0085639F"/>
    <w:rsid w:val="00861D81"/>
    <w:rsid w:val="008627C2"/>
    <w:rsid w:val="008632E4"/>
    <w:rsid w:val="00864EBC"/>
    <w:rsid w:val="00874487"/>
    <w:rsid w:val="008849AB"/>
    <w:rsid w:val="008876DF"/>
    <w:rsid w:val="008909E7"/>
    <w:rsid w:val="008930D8"/>
    <w:rsid w:val="008A3B7A"/>
    <w:rsid w:val="008B3B12"/>
    <w:rsid w:val="008C22D1"/>
    <w:rsid w:val="008C2744"/>
    <w:rsid w:val="008D390E"/>
    <w:rsid w:val="008D63B2"/>
    <w:rsid w:val="008D67D2"/>
    <w:rsid w:val="008E6504"/>
    <w:rsid w:val="008F174B"/>
    <w:rsid w:val="008F6F77"/>
    <w:rsid w:val="00911705"/>
    <w:rsid w:val="0091301A"/>
    <w:rsid w:val="0091588A"/>
    <w:rsid w:val="00923024"/>
    <w:rsid w:val="00934E1E"/>
    <w:rsid w:val="009439B1"/>
    <w:rsid w:val="00944295"/>
    <w:rsid w:val="00944323"/>
    <w:rsid w:val="009513E9"/>
    <w:rsid w:val="00951957"/>
    <w:rsid w:val="0095213D"/>
    <w:rsid w:val="00956573"/>
    <w:rsid w:val="00962A64"/>
    <w:rsid w:val="0098627F"/>
    <w:rsid w:val="00994F25"/>
    <w:rsid w:val="009B3590"/>
    <w:rsid w:val="009C5665"/>
    <w:rsid w:val="009D5D2E"/>
    <w:rsid w:val="009D704B"/>
    <w:rsid w:val="009E58D1"/>
    <w:rsid w:val="009F1A53"/>
    <w:rsid w:val="00A14E20"/>
    <w:rsid w:val="00A23686"/>
    <w:rsid w:val="00A25322"/>
    <w:rsid w:val="00A41BE3"/>
    <w:rsid w:val="00A73AE2"/>
    <w:rsid w:val="00A824DA"/>
    <w:rsid w:val="00A83E6F"/>
    <w:rsid w:val="00A93552"/>
    <w:rsid w:val="00A9621E"/>
    <w:rsid w:val="00A96599"/>
    <w:rsid w:val="00A9670C"/>
    <w:rsid w:val="00AB116A"/>
    <w:rsid w:val="00AC04A9"/>
    <w:rsid w:val="00AD30A7"/>
    <w:rsid w:val="00AD48FE"/>
    <w:rsid w:val="00AF3A7C"/>
    <w:rsid w:val="00AF6DB3"/>
    <w:rsid w:val="00B113D6"/>
    <w:rsid w:val="00B135DE"/>
    <w:rsid w:val="00B2062C"/>
    <w:rsid w:val="00B22D08"/>
    <w:rsid w:val="00B24F81"/>
    <w:rsid w:val="00B316CB"/>
    <w:rsid w:val="00B47315"/>
    <w:rsid w:val="00B517C5"/>
    <w:rsid w:val="00B534A2"/>
    <w:rsid w:val="00B552C6"/>
    <w:rsid w:val="00B56A35"/>
    <w:rsid w:val="00B64423"/>
    <w:rsid w:val="00B77FC1"/>
    <w:rsid w:val="00B84F10"/>
    <w:rsid w:val="00B91D77"/>
    <w:rsid w:val="00B9240A"/>
    <w:rsid w:val="00B932E0"/>
    <w:rsid w:val="00BA3159"/>
    <w:rsid w:val="00BB06DE"/>
    <w:rsid w:val="00BC042D"/>
    <w:rsid w:val="00BC1363"/>
    <w:rsid w:val="00BD5BA6"/>
    <w:rsid w:val="00BD6348"/>
    <w:rsid w:val="00BE0B8D"/>
    <w:rsid w:val="00BE26EE"/>
    <w:rsid w:val="00BE571B"/>
    <w:rsid w:val="00BE6B77"/>
    <w:rsid w:val="00BF3B49"/>
    <w:rsid w:val="00BF3BF7"/>
    <w:rsid w:val="00C02A16"/>
    <w:rsid w:val="00C10423"/>
    <w:rsid w:val="00C11790"/>
    <w:rsid w:val="00C174E3"/>
    <w:rsid w:val="00C17E6A"/>
    <w:rsid w:val="00C52857"/>
    <w:rsid w:val="00C544D1"/>
    <w:rsid w:val="00C6162E"/>
    <w:rsid w:val="00C64878"/>
    <w:rsid w:val="00C6642F"/>
    <w:rsid w:val="00C73B8B"/>
    <w:rsid w:val="00C76E89"/>
    <w:rsid w:val="00C971BE"/>
    <w:rsid w:val="00CA0013"/>
    <w:rsid w:val="00CA2D52"/>
    <w:rsid w:val="00CB743D"/>
    <w:rsid w:val="00CD2418"/>
    <w:rsid w:val="00CD2FC8"/>
    <w:rsid w:val="00CD3124"/>
    <w:rsid w:val="00CD3858"/>
    <w:rsid w:val="00CD7514"/>
    <w:rsid w:val="00CD7DC4"/>
    <w:rsid w:val="00CE19C4"/>
    <w:rsid w:val="00CF76DE"/>
    <w:rsid w:val="00D17FA3"/>
    <w:rsid w:val="00D2714B"/>
    <w:rsid w:val="00D314D6"/>
    <w:rsid w:val="00D41BDB"/>
    <w:rsid w:val="00D81D2D"/>
    <w:rsid w:val="00D826E9"/>
    <w:rsid w:val="00D94B78"/>
    <w:rsid w:val="00D9625C"/>
    <w:rsid w:val="00D96EAA"/>
    <w:rsid w:val="00DA31A7"/>
    <w:rsid w:val="00DA4B63"/>
    <w:rsid w:val="00DA600B"/>
    <w:rsid w:val="00DB286B"/>
    <w:rsid w:val="00DB7E73"/>
    <w:rsid w:val="00DC4716"/>
    <w:rsid w:val="00DE1A75"/>
    <w:rsid w:val="00DF3AE9"/>
    <w:rsid w:val="00DF571C"/>
    <w:rsid w:val="00E0057B"/>
    <w:rsid w:val="00E017DF"/>
    <w:rsid w:val="00E06FBF"/>
    <w:rsid w:val="00E07D97"/>
    <w:rsid w:val="00E1206E"/>
    <w:rsid w:val="00E24D06"/>
    <w:rsid w:val="00E4699E"/>
    <w:rsid w:val="00E54209"/>
    <w:rsid w:val="00E57F9D"/>
    <w:rsid w:val="00E63E73"/>
    <w:rsid w:val="00E64DD6"/>
    <w:rsid w:val="00E65A08"/>
    <w:rsid w:val="00E80DD0"/>
    <w:rsid w:val="00E80E40"/>
    <w:rsid w:val="00E83EA8"/>
    <w:rsid w:val="00E85D72"/>
    <w:rsid w:val="00E94C4A"/>
    <w:rsid w:val="00E979D6"/>
    <w:rsid w:val="00EA0BEB"/>
    <w:rsid w:val="00EA22D7"/>
    <w:rsid w:val="00EA2697"/>
    <w:rsid w:val="00EA6177"/>
    <w:rsid w:val="00EB2781"/>
    <w:rsid w:val="00EB6244"/>
    <w:rsid w:val="00EC2755"/>
    <w:rsid w:val="00ED06E2"/>
    <w:rsid w:val="00ED7507"/>
    <w:rsid w:val="00EE7F50"/>
    <w:rsid w:val="00EF0FAE"/>
    <w:rsid w:val="00EF2662"/>
    <w:rsid w:val="00EF7A72"/>
    <w:rsid w:val="00F054B2"/>
    <w:rsid w:val="00F06ACE"/>
    <w:rsid w:val="00F06C57"/>
    <w:rsid w:val="00F13A24"/>
    <w:rsid w:val="00F2223E"/>
    <w:rsid w:val="00F342C4"/>
    <w:rsid w:val="00F378FA"/>
    <w:rsid w:val="00F534E0"/>
    <w:rsid w:val="00F609E4"/>
    <w:rsid w:val="00F6511B"/>
    <w:rsid w:val="00F70457"/>
    <w:rsid w:val="00F71876"/>
    <w:rsid w:val="00F71962"/>
    <w:rsid w:val="00F73BA9"/>
    <w:rsid w:val="00F740E6"/>
    <w:rsid w:val="00FA288F"/>
    <w:rsid w:val="00FA56A3"/>
    <w:rsid w:val="00FA675E"/>
    <w:rsid w:val="00FA7652"/>
    <w:rsid w:val="00FC0D17"/>
    <w:rsid w:val="00FD2F0A"/>
    <w:rsid w:val="00FD540E"/>
    <w:rsid w:val="00FD5B8E"/>
    <w:rsid w:val="00FE5EB4"/>
    <w:rsid w:val="102A6E3C"/>
    <w:rsid w:val="14DA95AE"/>
    <w:rsid w:val="2508AA61"/>
    <w:rsid w:val="2AB4F1A7"/>
    <w:rsid w:val="2D054645"/>
    <w:rsid w:val="5BA0A3BA"/>
    <w:rsid w:val="5CD4CF39"/>
    <w:rsid w:val="60CFF10C"/>
    <w:rsid w:val="612EEBAF"/>
    <w:rsid w:val="6AEA1D83"/>
    <w:rsid w:val="79099842"/>
    <w:rsid w:val="7CEAB0BD"/>
    <w:rsid w:val="7F488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B5FAD"/>
  <w15:chartTrackingRefBased/>
  <w15:docId w15:val="{16FC1EE0-93FE-4E8D-9C00-5D2FEA94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D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C6401"/>
    <w:pPr>
      <w:keepNext/>
      <w:keepLines/>
      <w:spacing w:before="240" w:after="0"/>
      <w:outlineLvl w:val="0"/>
    </w:pPr>
    <w:rPr>
      <w:rFonts w:asciiTheme="majorHAnsi" w:eastAsiaTheme="majorEastAsia" w:hAnsiTheme="majorHAnsi" w:cstheme="majorBidi"/>
      <w:color w:val="2F5496" w:themeColor="accent1" w:themeShade="BF"/>
      <w:sz w:val="28"/>
      <w:szCs w:val="32"/>
    </w:rPr>
  </w:style>
  <w:style w:type="paragraph" w:styleId="Heading2">
    <w:name w:val="heading 2"/>
    <w:basedOn w:val="Normal"/>
    <w:link w:val="Heading2Char"/>
    <w:uiPriority w:val="9"/>
    <w:unhideWhenUsed/>
    <w:qFormat/>
    <w:rsid w:val="006C6401"/>
    <w:pPr>
      <w:spacing w:before="300" w:after="150" w:line="240" w:lineRule="auto"/>
      <w:outlineLvl w:val="1"/>
    </w:pPr>
    <w:rPr>
      <w:rFonts w:ascii="Calibri W01 Light" w:hAnsi="Calibri W01 Light"/>
      <w:color w:val="008752"/>
      <w:sz w:val="45"/>
      <w:szCs w:val="45"/>
      <w:lang w:eastAsia="en-GB"/>
    </w:rPr>
  </w:style>
  <w:style w:type="paragraph" w:styleId="Heading3">
    <w:name w:val="heading 3"/>
    <w:basedOn w:val="Normal"/>
    <w:link w:val="Heading3Char"/>
    <w:uiPriority w:val="9"/>
    <w:semiHidden/>
    <w:unhideWhenUsed/>
    <w:qFormat/>
    <w:rsid w:val="006603C1"/>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6401"/>
    <w:rPr>
      <w:rFonts w:ascii="Calibri W01 Light" w:eastAsia="Calibri" w:hAnsi="Calibri W01 Light" w:cs="Times New Roman"/>
      <w:color w:val="008752"/>
      <w:sz w:val="45"/>
      <w:szCs w:val="45"/>
      <w:lang w:eastAsia="en-GB"/>
    </w:rPr>
  </w:style>
  <w:style w:type="character" w:customStyle="1" w:styleId="Heading3Char">
    <w:name w:val="Heading 3 Char"/>
    <w:basedOn w:val="DefaultParagraphFont"/>
    <w:link w:val="Heading3"/>
    <w:uiPriority w:val="9"/>
    <w:semiHidden/>
    <w:rsid w:val="006603C1"/>
    <w:rPr>
      <w:rFonts w:ascii="Calibri W01 Light" w:eastAsia="Calibri" w:hAnsi="Calibri W01 Light" w:cs="Times New Roman"/>
      <w:color w:val="830065"/>
      <w:sz w:val="36"/>
      <w:szCs w:val="36"/>
      <w:lang w:eastAsia="en-GB"/>
    </w:rPr>
  </w:style>
  <w:style w:type="paragraph" w:styleId="Header">
    <w:name w:val="header"/>
    <w:basedOn w:val="Normal"/>
    <w:link w:val="HeaderChar"/>
    <w:rsid w:val="006603C1"/>
    <w:pPr>
      <w:tabs>
        <w:tab w:val="center" w:pos="4153"/>
        <w:tab w:val="right" w:pos="8306"/>
      </w:tabs>
    </w:pPr>
  </w:style>
  <w:style w:type="character" w:customStyle="1" w:styleId="HeaderChar">
    <w:name w:val="Header Char"/>
    <w:basedOn w:val="DefaultParagraphFont"/>
    <w:link w:val="Header"/>
    <w:rsid w:val="006603C1"/>
    <w:rPr>
      <w:rFonts w:ascii="Calibri" w:eastAsia="Calibri" w:hAnsi="Calibri" w:cs="Times New Roman"/>
    </w:rPr>
  </w:style>
  <w:style w:type="paragraph" w:customStyle="1" w:styleId="BasicParagraph">
    <w:name w:val="[Basic Paragraph]"/>
    <w:basedOn w:val="Normal"/>
    <w:rsid w:val="006603C1"/>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603C1"/>
    <w:rPr>
      <w:rFonts w:ascii="Calibri" w:hAnsi="Calibri" w:cs="Calibri"/>
      <w:color w:val="031E2F"/>
      <w:sz w:val="22"/>
      <w:szCs w:val="22"/>
    </w:rPr>
  </w:style>
  <w:style w:type="paragraph" w:customStyle="1" w:styleId="BODYTEXTSTYLE">
    <w:name w:val="BODY TEXT STYLE"/>
    <w:basedOn w:val="Normal"/>
    <w:rsid w:val="006603C1"/>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C6401"/>
    <w:rPr>
      <w:rFonts w:ascii="Calibri" w:hAnsi="Calibri" w:cs="Calibri"/>
      <w:b/>
      <w:bCs/>
      <w:color w:val="008752"/>
      <w:sz w:val="22"/>
      <w:szCs w:val="22"/>
    </w:rPr>
  </w:style>
  <w:style w:type="character" w:styleId="Hyperlink">
    <w:name w:val="Hyperlink"/>
    <w:uiPriority w:val="99"/>
    <w:unhideWhenUsed/>
    <w:rsid w:val="006603C1"/>
    <w:rPr>
      <w:color w:val="0000FF"/>
      <w:u w:val="single"/>
    </w:rPr>
  </w:style>
  <w:style w:type="paragraph" w:styleId="NormalWeb">
    <w:name w:val="Normal (Web)"/>
    <w:basedOn w:val="Normal"/>
    <w:uiPriority w:val="99"/>
    <w:unhideWhenUsed/>
    <w:rsid w:val="006603C1"/>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6603C1"/>
    <w:pPr>
      <w:ind w:left="720"/>
      <w:contextualSpacing/>
    </w:pPr>
    <w:rPr>
      <w:lang w:val="en-US"/>
    </w:rPr>
  </w:style>
  <w:style w:type="character" w:styleId="PlaceholderText">
    <w:name w:val="Placeholder Text"/>
    <w:basedOn w:val="DefaultParagraphFont"/>
    <w:uiPriority w:val="99"/>
    <w:semiHidden/>
    <w:rsid w:val="006603C1"/>
    <w:rPr>
      <w:color w:val="808080"/>
    </w:rPr>
  </w:style>
  <w:style w:type="paragraph" w:styleId="Footer">
    <w:name w:val="footer"/>
    <w:basedOn w:val="Normal"/>
    <w:link w:val="FooterChar"/>
    <w:uiPriority w:val="99"/>
    <w:unhideWhenUsed/>
    <w:rsid w:val="00660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3C1"/>
    <w:rPr>
      <w:rFonts w:ascii="Calibri" w:eastAsia="Calibri" w:hAnsi="Calibri" w:cs="Times New Roman"/>
    </w:rPr>
  </w:style>
  <w:style w:type="character" w:customStyle="1" w:styleId="Heading1Char">
    <w:name w:val="Heading 1 Char"/>
    <w:basedOn w:val="DefaultParagraphFont"/>
    <w:link w:val="Heading1"/>
    <w:uiPriority w:val="9"/>
    <w:rsid w:val="006C6401"/>
    <w:rPr>
      <w:rFonts w:asciiTheme="majorHAnsi" w:eastAsiaTheme="majorEastAsia" w:hAnsiTheme="majorHAnsi" w:cstheme="majorBidi"/>
      <w:color w:val="2F5496" w:themeColor="accent1" w:themeShade="BF"/>
      <w:sz w:val="28"/>
      <w:szCs w:val="32"/>
    </w:rPr>
  </w:style>
  <w:style w:type="paragraph" w:styleId="BodyText">
    <w:name w:val="Body Text"/>
    <w:basedOn w:val="Normal"/>
    <w:link w:val="BodyTextChar"/>
    <w:rsid w:val="006C6401"/>
    <w:pPr>
      <w:spacing w:after="0" w:line="240" w:lineRule="auto"/>
      <w:jc w:val="both"/>
    </w:pPr>
    <w:rPr>
      <w:rFonts w:ascii="Times New Roman" w:eastAsia="Times New Roman" w:hAnsi="Times New Roman"/>
      <w:b/>
      <w:sz w:val="24"/>
      <w:szCs w:val="20"/>
    </w:rPr>
  </w:style>
  <w:style w:type="character" w:customStyle="1" w:styleId="BodyTextChar">
    <w:name w:val="Body Text Char"/>
    <w:basedOn w:val="DefaultParagraphFont"/>
    <w:link w:val="BodyText"/>
    <w:rsid w:val="006C6401"/>
    <w:rPr>
      <w:rFonts w:ascii="Times New Roman" w:eastAsia="Times New Roman" w:hAnsi="Times New Roman" w:cs="Times New Roman"/>
      <w:b/>
      <w:sz w:val="24"/>
      <w:szCs w:val="20"/>
    </w:rPr>
  </w:style>
  <w:style w:type="character" w:customStyle="1" w:styleId="ui-provider">
    <w:name w:val="ui-provider"/>
    <w:basedOn w:val="DefaultParagraphFont"/>
    <w:rsid w:val="00B517C5"/>
  </w:style>
  <w:style w:type="paragraph" w:customStyle="1" w:styleId="Style1">
    <w:name w:val="Style1"/>
    <w:basedOn w:val="Normal"/>
    <w:rsid w:val="00AF6DB3"/>
    <w:pPr>
      <w:spacing w:before="80" w:after="120" w:line="240" w:lineRule="auto"/>
    </w:pPr>
    <w:rPr>
      <w:rFonts w:ascii="Arial" w:eastAsia="Times New Roman" w:hAnsi="Arial"/>
      <w:color w:val="000000"/>
      <w:sz w:val="20"/>
      <w:szCs w:val="20"/>
    </w:rPr>
  </w:style>
  <w:style w:type="paragraph" w:styleId="Revision">
    <w:name w:val="Revision"/>
    <w:hidden/>
    <w:uiPriority w:val="99"/>
    <w:semiHidden/>
    <w:rsid w:val="00A824DA"/>
    <w:pPr>
      <w:spacing w:after="0" w:line="240" w:lineRule="auto"/>
    </w:pPr>
    <w:rPr>
      <w:rFonts w:ascii="Calibri" w:eastAsia="Calibri" w:hAnsi="Calibri" w:cs="Times New Roman"/>
    </w:rPr>
  </w:style>
  <w:style w:type="table" w:styleId="TableGrid">
    <w:name w:val="Table Grid"/>
    <w:basedOn w:val="TableNormal"/>
    <w:uiPriority w:val="39"/>
    <w:rsid w:val="005E6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79222">
      <w:bodyDiv w:val="1"/>
      <w:marLeft w:val="0"/>
      <w:marRight w:val="0"/>
      <w:marTop w:val="0"/>
      <w:marBottom w:val="0"/>
      <w:divBdr>
        <w:top w:val="none" w:sz="0" w:space="0" w:color="auto"/>
        <w:left w:val="none" w:sz="0" w:space="0" w:color="auto"/>
        <w:bottom w:val="none" w:sz="0" w:space="0" w:color="auto"/>
        <w:right w:val="none" w:sz="0" w:space="0" w:color="auto"/>
      </w:divBdr>
    </w:div>
    <w:div w:id="556285044">
      <w:bodyDiv w:val="1"/>
      <w:marLeft w:val="0"/>
      <w:marRight w:val="0"/>
      <w:marTop w:val="0"/>
      <w:marBottom w:val="0"/>
      <w:divBdr>
        <w:top w:val="none" w:sz="0" w:space="0" w:color="auto"/>
        <w:left w:val="none" w:sz="0" w:space="0" w:color="auto"/>
        <w:bottom w:val="none" w:sz="0" w:space="0" w:color="auto"/>
        <w:right w:val="none" w:sz="0" w:space="0" w:color="auto"/>
      </w:divBdr>
      <w:divsChild>
        <w:div w:id="33773455">
          <w:marLeft w:val="0"/>
          <w:marRight w:val="0"/>
          <w:marTop w:val="0"/>
          <w:marBottom w:val="0"/>
          <w:divBdr>
            <w:top w:val="none" w:sz="0" w:space="0" w:color="auto"/>
            <w:left w:val="none" w:sz="0" w:space="0" w:color="auto"/>
            <w:bottom w:val="none" w:sz="0" w:space="0" w:color="auto"/>
            <w:right w:val="none" w:sz="0" w:space="0" w:color="auto"/>
          </w:divBdr>
          <w:divsChild>
            <w:div w:id="1150752196">
              <w:marLeft w:val="0"/>
              <w:marRight w:val="0"/>
              <w:marTop w:val="0"/>
              <w:marBottom w:val="0"/>
              <w:divBdr>
                <w:top w:val="none" w:sz="0" w:space="0" w:color="auto"/>
                <w:left w:val="none" w:sz="0" w:space="0" w:color="auto"/>
                <w:bottom w:val="none" w:sz="0" w:space="0" w:color="auto"/>
                <w:right w:val="none" w:sz="0" w:space="0" w:color="auto"/>
              </w:divBdr>
              <w:divsChild>
                <w:div w:id="11471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965390">
      <w:bodyDiv w:val="1"/>
      <w:marLeft w:val="0"/>
      <w:marRight w:val="0"/>
      <w:marTop w:val="0"/>
      <w:marBottom w:val="0"/>
      <w:divBdr>
        <w:top w:val="none" w:sz="0" w:space="0" w:color="auto"/>
        <w:left w:val="none" w:sz="0" w:space="0" w:color="auto"/>
        <w:bottom w:val="none" w:sz="0" w:space="0" w:color="auto"/>
        <w:right w:val="none" w:sz="0" w:space="0" w:color="auto"/>
      </w:divBdr>
    </w:div>
    <w:div w:id="113687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2d53e4-fb19-4b52-990a-9f1bbbdb3a34">
      <Value>6</Value>
      <Value>1</Value>
      <Value>7</Value>
    </TaxCatchAll>
    <k13421553ebc469ca4862f01d4649ca3 xmlns="2f053c9c-07ba-4451-a4ae-e66b045fbbec">
      <Terms xmlns="http://schemas.microsoft.com/office/infopath/2007/PartnerControls"/>
    </k13421553ebc469ca4862f01d4649ca3>
    <g6c1552a769841c592335380f3080373 xmlns="2f053c9c-07ba-4451-a4ae-e66b045fbbe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b7fef334-d386-4d17-8dad-41346603e3cd</TermId>
        </TermInfo>
      </Terms>
    </g6c1552a769841c592335380f3080373>
    <k49c8a54aff2458bbdb003a41eda9c25 xmlns="2f053c9c-07ba-4451-a4ae-e66b045fbbec">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1f180dca-657c-48f7-9e43-61559bdd580d</TermId>
        </TermInfo>
      </Terms>
    </k49c8a54aff2458bbdb003a41eda9c25>
    <m9db155c9d27457997d546d1f3dda5d5 xmlns="2f053c9c-07ba-4451-a4ae-e66b045fbbe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113fd319-c851-47cc-91a9-f7f35c10bce1</TermId>
        </TermInfo>
      </Terms>
    </m9db155c9d27457997d546d1f3dda5d5>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7AFF2E7BE9B3419F2338DAB806E897" ma:contentTypeVersion="17" ma:contentTypeDescription="Create a new document." ma:contentTypeScope="" ma:versionID="c7dcfb0b0ca2e18a0cd2fa1fd468bf1e">
  <xsd:schema xmlns:xsd="http://www.w3.org/2001/XMLSchema" xmlns:xs="http://www.w3.org/2001/XMLSchema" xmlns:p="http://schemas.microsoft.com/office/2006/metadata/properties" xmlns:ns2="2f053c9c-07ba-4451-a4ae-e66b045fbbec" xmlns:ns3="922d53e4-fb19-4b52-990a-9f1bbbdb3a34" targetNamespace="http://schemas.microsoft.com/office/2006/metadata/properties" ma:root="true" ma:fieldsID="895cfb2f87627d7e45531bd038187b51" ns2:_="" ns3:_="">
    <xsd:import namespace="2f053c9c-07ba-4451-a4ae-e66b045fbbec"/>
    <xsd:import namespace="922d53e4-fb19-4b52-990a-9f1bbbdb3a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6c1552a769841c592335380f3080373" minOccurs="0"/>
                <xsd:element ref="ns3:TaxCatchAll" minOccurs="0"/>
                <xsd:element ref="ns2:k49c8a54aff2458bbdb003a41eda9c25" minOccurs="0"/>
                <xsd:element ref="ns2:k13421553ebc469ca4862f01d4649ca3" minOccurs="0"/>
                <xsd:element ref="ns2:m9db155c9d27457997d546d1f3dda5d5"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53c9c-07ba-4451-a4ae-e66b045fb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6c1552a769841c592335380f3080373" ma:index="13" nillable="true" ma:taxonomy="true" ma:internalName="g6c1552a769841c592335380f3080373" ma:taxonomyFieldName="Purpose" ma:displayName="Purpose" ma:default="" ma:fieldId="{06c1552a-7698-41c5-9233-5380f3080373}" ma:sspId="545479f2-3b1c-439d-b742-cbf36673043d" ma:termSetId="2f4a58b9-1e99-47d8-9a99-258991499ea4" ma:anchorId="00000000-0000-0000-0000-000000000000" ma:open="false" ma:isKeyword="false">
      <xsd:complexType>
        <xsd:sequence>
          <xsd:element ref="pc:Terms" minOccurs="0" maxOccurs="1"/>
        </xsd:sequence>
      </xsd:complexType>
    </xsd:element>
    <xsd:element name="k49c8a54aff2458bbdb003a41eda9c25" ma:index="16" nillable="true" ma:taxonomy="true" ma:internalName="k49c8a54aff2458bbdb003a41eda9c25" ma:taxonomyFieldName="Responsible_x0020_Service" ma:displayName="Responsible Service" ma:default="" ma:fieldId="{449c8a54-aff2-458b-bdb0-03a41eda9c25}" ma:sspId="545479f2-3b1c-439d-b742-cbf36673043d" ma:termSetId="b59d8e39-5113-45c8-b816-7ab6c94e7077" ma:anchorId="00000000-0000-0000-0000-000000000000" ma:open="false" ma:isKeyword="false">
      <xsd:complexType>
        <xsd:sequence>
          <xsd:element ref="pc:Terms" minOccurs="0" maxOccurs="1"/>
        </xsd:sequence>
      </xsd:complexType>
    </xsd:element>
    <xsd:element name="k13421553ebc469ca4862f01d4649ca3" ma:index="18" nillable="true" ma:taxonomy="true" ma:internalName="k13421553ebc469ca4862f01d4649ca3" ma:taxonomyFieldName="Associated_x0020_Pages" ma:displayName="Associated Pages" ma:default="" ma:fieldId="{41342155-3ebc-469c-a486-2f01d4649ca3}" ma:taxonomyMulti="true" ma:sspId="545479f2-3b1c-439d-b742-cbf36673043d" ma:termSetId="5fa1ec42-25da-49dd-83e2-b358fc3e77a8" ma:anchorId="00000000-0000-0000-0000-000000000000" ma:open="true" ma:isKeyword="false">
      <xsd:complexType>
        <xsd:sequence>
          <xsd:element ref="pc:Terms" minOccurs="0" maxOccurs="1"/>
        </xsd:sequence>
      </xsd:complexType>
    </xsd:element>
    <xsd:element name="m9db155c9d27457997d546d1f3dda5d5" ma:index="20" nillable="true" ma:taxonomy="true" ma:internalName="m9db155c9d27457997d546d1f3dda5d5" ma:taxonomyFieldName="Intranet_x0020_Site" ma:displayName="Intranet Site" ma:default="" ma:fieldId="{69db155c-9d27-4579-97d5-46d1f3dda5d5}" ma:sspId="545479f2-3b1c-439d-b742-cbf36673043d" ma:termSetId="ccca4bc3-0a50-4ebd-8cc4-defb8792def4" ma:anchorId="00000000-0000-0000-0000-000000000000" ma:open="fals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d53e4-fb19-4b52-990a-9f1bbbdb3a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20cc57-9034-412d-8b03-64bca2c1e404}" ma:internalName="TaxCatchAll" ma:showField="CatchAllData" ma:web="922d53e4-fb19-4b52-990a-9f1bbbdb3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1A6E5E-7BE9-4155-9D99-5E876B9DCA20}">
  <ds:schemaRefs>
    <ds:schemaRef ds:uri="http://schemas.openxmlformats.org/officeDocument/2006/bibliography"/>
  </ds:schemaRefs>
</ds:datastoreItem>
</file>

<file path=customXml/itemProps2.xml><?xml version="1.0" encoding="utf-8"?>
<ds:datastoreItem xmlns:ds="http://schemas.openxmlformats.org/officeDocument/2006/customXml" ds:itemID="{6E383D6A-DEB2-420E-9DAC-6D53565C6AD4}">
  <ds:schemaRefs>
    <ds:schemaRef ds:uri="http://schemas.microsoft.com/sharepoint/v3/contenttype/forms"/>
  </ds:schemaRefs>
</ds:datastoreItem>
</file>

<file path=customXml/itemProps3.xml><?xml version="1.0" encoding="utf-8"?>
<ds:datastoreItem xmlns:ds="http://schemas.openxmlformats.org/officeDocument/2006/customXml" ds:itemID="{3EDB0ECA-54A7-45B9-A162-5EB7BB3CB41F}">
  <ds:schemaRefs>
    <ds:schemaRef ds:uri="http://schemas.microsoft.com/office/2006/metadata/properties"/>
    <ds:schemaRef ds:uri="http://schemas.microsoft.com/office/infopath/2007/PartnerControls"/>
    <ds:schemaRef ds:uri="922d53e4-fb19-4b52-990a-9f1bbbdb3a34"/>
    <ds:schemaRef ds:uri="2f053c9c-07ba-4451-a4ae-e66b045fbbec"/>
  </ds:schemaRefs>
</ds:datastoreItem>
</file>

<file path=customXml/itemProps4.xml><?xml version="1.0" encoding="utf-8"?>
<ds:datastoreItem xmlns:ds="http://schemas.openxmlformats.org/officeDocument/2006/customXml" ds:itemID="{3ED57561-476A-4949-83D6-3297EF2E8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53c9c-07ba-4451-a4ae-e66b045fbbec"/>
    <ds:schemaRef ds:uri="922d53e4-fb19-4b52-990a-9f1bbbdb3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d72770-12c9-4ae6-a02d-2902ac9f6a1b}" enabled="1" method="Standard" siteId="{fc7d02e5-bd71-4e59-86f6-8d75984be4a9}"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1225</Words>
  <Characters>6984</Characters>
  <Application>Microsoft Office Word</Application>
  <DocSecurity>0</DocSecurity>
  <Lines>58</Lines>
  <Paragraphs>16</Paragraphs>
  <ScaleCrop>false</ScaleCrop>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O'Donnell</dc:creator>
  <cp:keywords/>
  <dc:description/>
  <cp:lastModifiedBy>Andrew Thomas</cp:lastModifiedBy>
  <cp:revision>16</cp:revision>
  <dcterms:created xsi:type="dcterms:W3CDTF">2026-04-08T10:38:00Z</dcterms:created>
  <dcterms:modified xsi:type="dcterms:W3CDTF">2026-09-24T07:58:00Z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0x010100467AFF2E7BE9B3419F2338DAB806E897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0" name="Intranet Site">
    <vt:lpwstr>7;#Recruitment|113fd319-c851-47cc-91a9-f7f35c10bce1</vt:lpwstr>
  </property>
  <property fmtid="{D5CDD505-2E9C-101B-9397-08002B2CF9AE}" pid="11" name="Responsible_x0020_Service">
    <vt:lpwstr>6;#Corporate|1f180dca-657c-48f7-9e43-61559bdd580d</vt:lpwstr>
  </property>
  <property fmtid="{D5CDD505-2E9C-101B-9397-08002B2CF9AE}" pid="12" name="Intranet_x0020_Site">
    <vt:lpwstr>7;#Recruitment|113fd319-c851-47cc-91a9-f7f35c10bce1</vt:lpwstr>
  </property>
  <property fmtid="{D5CDD505-2E9C-101B-9397-08002B2CF9AE}" pid="13" name="Purpose">
    <vt:lpwstr>1;#Template|b7fef334-d386-4d17-8dad-41346603e3cd</vt:lpwstr>
  </property>
  <property fmtid="{D5CDD505-2E9C-101B-9397-08002B2CF9AE}" pid="14" name="Associated_x0020_Pages">
    <vt:lpwstr/>
  </property>
  <property fmtid="{D5CDD505-2E9C-101B-9397-08002B2CF9AE}" pid="15" name="Responsible Service">
    <vt:lpwstr>6;#Corporate|1f180dca-657c-48f7-9e43-61559bdd580d</vt:lpwstr>
  </property>
  <property fmtid="{D5CDD505-2E9C-101B-9397-08002B2CF9AE}" pid="16" name="Associated Pages">
    <vt:lpwstr/>
  </property>
  <property fmtid="{D5CDD505-2E9C-101B-9397-08002B2CF9AE}" pid="17" name="docLang">
    <vt:lpwstr>en</vt:lpwstr>
  </property>
</Properties>
</file>